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110" w:rsidRPr="00B27C20" w:rsidRDefault="00F17110" w:rsidP="00F17110">
      <w:pPr>
        <w:pStyle w:val="10"/>
        <w:shd w:val="clear" w:color="auto" w:fill="auto"/>
        <w:spacing w:before="0" w:after="376"/>
        <w:ind w:right="560" w:firstLine="0"/>
      </w:pPr>
      <w:bookmarkStart w:id="0" w:name="bookmark0"/>
    </w:p>
    <w:p w:rsidR="009C0FA3" w:rsidRPr="00B27C20" w:rsidRDefault="009C0FA3" w:rsidP="00F17110">
      <w:pPr>
        <w:pStyle w:val="10"/>
        <w:shd w:val="clear" w:color="auto" w:fill="auto"/>
        <w:spacing w:before="0" w:after="376"/>
        <w:ind w:right="560" w:firstLine="0"/>
      </w:pPr>
    </w:p>
    <w:p w:rsidR="009C0FA3" w:rsidRPr="00B27C20" w:rsidRDefault="009C0FA3" w:rsidP="00F17110">
      <w:pPr>
        <w:pStyle w:val="10"/>
        <w:shd w:val="clear" w:color="auto" w:fill="auto"/>
        <w:spacing w:before="0" w:after="376"/>
        <w:ind w:right="560" w:firstLine="0"/>
      </w:pPr>
    </w:p>
    <w:p w:rsidR="00F17110" w:rsidRPr="00B27C20" w:rsidRDefault="00F17110" w:rsidP="00F1711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27C20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F17110" w:rsidRPr="00B27C20" w:rsidRDefault="00F17110" w:rsidP="009C0FA3">
      <w:pPr>
        <w:rPr>
          <w:rFonts w:ascii="Times New Roman" w:hAnsi="Times New Roman" w:cs="Times New Roman"/>
          <w:b/>
          <w:sz w:val="28"/>
          <w:szCs w:val="28"/>
        </w:rPr>
      </w:pPr>
    </w:p>
    <w:p w:rsidR="00F17110" w:rsidRPr="00B27C20" w:rsidRDefault="00F17110" w:rsidP="00F17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C20">
        <w:rPr>
          <w:rFonts w:ascii="Times New Roman" w:hAnsi="Times New Roman" w:cs="Times New Roman"/>
          <w:b/>
          <w:sz w:val="28"/>
          <w:szCs w:val="28"/>
        </w:rPr>
        <w:t xml:space="preserve">О порядке установления и использования полос отвода и придорожных </w:t>
      </w:r>
      <w:proofErr w:type="gramStart"/>
      <w:r w:rsidRPr="00B27C20">
        <w:rPr>
          <w:rFonts w:ascii="Times New Roman" w:hAnsi="Times New Roman" w:cs="Times New Roman"/>
          <w:b/>
          <w:sz w:val="28"/>
          <w:szCs w:val="28"/>
        </w:rPr>
        <w:t>полос</w:t>
      </w:r>
      <w:proofErr w:type="gramEnd"/>
      <w:r w:rsidRPr="00B27C20">
        <w:rPr>
          <w:rFonts w:ascii="Times New Roman" w:hAnsi="Times New Roman" w:cs="Times New Roman"/>
          <w:b/>
          <w:sz w:val="28"/>
          <w:szCs w:val="28"/>
        </w:rPr>
        <w:t xml:space="preserve"> автомобильных дорог </w:t>
      </w:r>
      <w:r w:rsidR="009E486B" w:rsidRPr="00B27C20">
        <w:rPr>
          <w:rFonts w:ascii="Times New Roman" w:hAnsi="Times New Roman" w:cs="Times New Roman"/>
          <w:b/>
          <w:sz w:val="28"/>
          <w:szCs w:val="28"/>
        </w:rPr>
        <w:t>местного значения</w:t>
      </w:r>
      <w:r w:rsidR="00076B7F" w:rsidRPr="00B27C20">
        <w:rPr>
          <w:rFonts w:ascii="Times New Roman" w:hAnsi="Times New Roman" w:cs="Times New Roman"/>
          <w:b/>
          <w:sz w:val="28"/>
          <w:szCs w:val="28"/>
        </w:rPr>
        <w:t xml:space="preserve">, расположенных на территории </w:t>
      </w:r>
      <w:r w:rsidRPr="00B27C20">
        <w:rPr>
          <w:rFonts w:ascii="Times New Roman" w:hAnsi="Times New Roman" w:cs="Times New Roman"/>
          <w:b/>
          <w:sz w:val="28"/>
          <w:szCs w:val="28"/>
        </w:rPr>
        <w:t xml:space="preserve">Новокубанского городского поселения Новокубанского района </w:t>
      </w:r>
    </w:p>
    <w:p w:rsidR="00F17110" w:rsidRPr="00B27C20" w:rsidRDefault="00F17110" w:rsidP="009C0FA3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bidi="ru-RU"/>
        </w:rPr>
      </w:pPr>
    </w:p>
    <w:p w:rsidR="00F17110" w:rsidRPr="00B27C20" w:rsidRDefault="00F17110" w:rsidP="00F17110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B27C20">
        <w:rPr>
          <w:color w:val="000000"/>
          <w:sz w:val="28"/>
          <w:szCs w:val="28"/>
          <w:lang w:bidi="ru-RU"/>
        </w:rPr>
        <w:t>В соответствии с Федеральными законами от 10.12.1995 № 196-ФЗ        «О без</w:t>
      </w:r>
      <w:r w:rsidRPr="00B27C20">
        <w:rPr>
          <w:color w:val="000000"/>
          <w:sz w:val="28"/>
          <w:szCs w:val="28"/>
          <w:lang w:bidi="ru-RU"/>
        </w:rPr>
        <w:softHyphen/>
        <w:t>опасности дорожного движения»,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</w:t>
      </w:r>
      <w:r w:rsidRPr="00B27C20">
        <w:rPr>
          <w:color w:val="000000"/>
          <w:sz w:val="28"/>
          <w:szCs w:val="28"/>
          <w:lang w:bidi="ru-RU"/>
        </w:rPr>
        <w:softHyphen/>
        <w:t>ской Федерации», Правилами дорожного движения, утвержденными постановле</w:t>
      </w:r>
      <w:r w:rsidRPr="00B27C20">
        <w:rPr>
          <w:color w:val="000000"/>
          <w:sz w:val="28"/>
          <w:szCs w:val="28"/>
          <w:lang w:bidi="ru-RU"/>
        </w:rPr>
        <w:softHyphen/>
        <w:t>нием Совета Министров - Правительства Российской Федерации от 23.10.1993 № 1090</w:t>
      </w:r>
      <w:proofErr w:type="gramEnd"/>
      <w:r w:rsidRPr="00B27C20">
        <w:rPr>
          <w:color w:val="000000"/>
          <w:sz w:val="28"/>
          <w:szCs w:val="28"/>
          <w:lang w:bidi="ru-RU"/>
        </w:rPr>
        <w:t xml:space="preserve">, </w:t>
      </w:r>
      <w:r w:rsidR="00046DED">
        <w:rPr>
          <w:color w:val="000000"/>
          <w:sz w:val="28"/>
          <w:szCs w:val="28"/>
          <w:lang w:bidi="ru-RU"/>
        </w:rPr>
        <w:t xml:space="preserve">руководствуясь </w:t>
      </w:r>
      <w:r w:rsidR="001F4709">
        <w:rPr>
          <w:sz w:val="28"/>
          <w:szCs w:val="28"/>
        </w:rPr>
        <w:t xml:space="preserve"> </w:t>
      </w:r>
      <w:r w:rsidR="002F1B81">
        <w:rPr>
          <w:sz w:val="28"/>
          <w:szCs w:val="28"/>
        </w:rPr>
        <w:t>Устав</w:t>
      </w:r>
      <w:r w:rsidRPr="00B27C20">
        <w:rPr>
          <w:sz w:val="28"/>
          <w:szCs w:val="28"/>
        </w:rPr>
        <w:t>ом Новокубанского городского поселения Новокубанского района</w:t>
      </w:r>
      <w:r w:rsidRPr="00B27C20">
        <w:rPr>
          <w:color w:val="000000"/>
          <w:sz w:val="28"/>
          <w:szCs w:val="28"/>
        </w:rPr>
        <w:t>,</w:t>
      </w:r>
      <w:bookmarkStart w:id="1" w:name="_GoBack"/>
      <w:bookmarkEnd w:id="1"/>
      <w:r w:rsidRPr="00B27C20">
        <w:rPr>
          <w:color w:val="000000"/>
          <w:sz w:val="28"/>
          <w:szCs w:val="28"/>
        </w:rPr>
        <w:t xml:space="preserve"> </w:t>
      </w:r>
      <w:r w:rsidR="00046DED">
        <w:rPr>
          <w:color w:val="000000"/>
          <w:sz w:val="28"/>
          <w:szCs w:val="28"/>
        </w:rPr>
        <w:t xml:space="preserve">                         </w:t>
      </w:r>
      <w:proofErr w:type="spellStart"/>
      <w:proofErr w:type="gramStart"/>
      <w:r w:rsidRPr="00B27C20">
        <w:rPr>
          <w:color w:val="000000"/>
          <w:sz w:val="28"/>
          <w:szCs w:val="28"/>
        </w:rPr>
        <w:t>п</w:t>
      </w:r>
      <w:proofErr w:type="spellEnd"/>
      <w:proofErr w:type="gramEnd"/>
      <w:r w:rsidRPr="00B27C20">
        <w:rPr>
          <w:color w:val="000000"/>
          <w:sz w:val="28"/>
          <w:szCs w:val="28"/>
        </w:rPr>
        <w:t xml:space="preserve"> о с т а </w:t>
      </w:r>
      <w:proofErr w:type="spellStart"/>
      <w:r w:rsidRPr="00B27C20">
        <w:rPr>
          <w:color w:val="000000"/>
          <w:sz w:val="28"/>
          <w:szCs w:val="28"/>
        </w:rPr>
        <w:t>н</w:t>
      </w:r>
      <w:proofErr w:type="spellEnd"/>
      <w:r w:rsidRPr="00B27C20">
        <w:rPr>
          <w:color w:val="000000"/>
          <w:sz w:val="28"/>
          <w:szCs w:val="28"/>
        </w:rPr>
        <w:t xml:space="preserve"> о в л я ю:</w:t>
      </w:r>
    </w:p>
    <w:p w:rsidR="00F17110" w:rsidRPr="00B27C20" w:rsidRDefault="00F17110" w:rsidP="00F17110">
      <w:pPr>
        <w:pStyle w:val="20"/>
        <w:numPr>
          <w:ilvl w:val="0"/>
          <w:numId w:val="12"/>
        </w:numPr>
        <w:shd w:val="clear" w:color="auto" w:fill="auto"/>
        <w:tabs>
          <w:tab w:val="left" w:pos="1038"/>
        </w:tabs>
        <w:spacing w:before="0" w:after="0" w:line="322" w:lineRule="exact"/>
        <w:ind w:firstLine="780"/>
        <w:jc w:val="both"/>
      </w:pPr>
      <w:r w:rsidRPr="00B27C20">
        <w:t xml:space="preserve">    Установить Порядок </w:t>
      </w:r>
      <w:r w:rsidR="009C0FA3" w:rsidRPr="00B27C20">
        <w:t xml:space="preserve">установления и использования полос отвода и придорожных </w:t>
      </w:r>
      <w:proofErr w:type="gramStart"/>
      <w:r w:rsidR="009C0FA3" w:rsidRPr="00B27C20">
        <w:t>полос</w:t>
      </w:r>
      <w:proofErr w:type="gramEnd"/>
      <w:r w:rsidR="009C0FA3" w:rsidRPr="00B27C20">
        <w:t xml:space="preserve"> автомобильных дорог </w:t>
      </w:r>
      <w:r w:rsidR="009E486B" w:rsidRPr="00B27C20">
        <w:t>местного значения</w:t>
      </w:r>
      <w:r w:rsidR="00076B7F" w:rsidRPr="00B27C20">
        <w:t>, расположенных на территории</w:t>
      </w:r>
      <w:r w:rsidR="009E486B" w:rsidRPr="00B27C20">
        <w:t xml:space="preserve"> </w:t>
      </w:r>
      <w:r w:rsidR="009C0FA3" w:rsidRPr="00B27C20">
        <w:t>Новокубанского городского поселения Новокубанского района с</w:t>
      </w:r>
      <w:r w:rsidRPr="00B27C20">
        <w:t>огласно приложению к настоящему постановлению.</w:t>
      </w:r>
    </w:p>
    <w:p w:rsidR="00F17110" w:rsidRPr="00B27C20" w:rsidRDefault="00F17110" w:rsidP="00F17110">
      <w:pPr>
        <w:pStyle w:val="a7"/>
        <w:widowControl w:val="0"/>
        <w:numPr>
          <w:ilvl w:val="0"/>
          <w:numId w:val="12"/>
        </w:numPr>
        <w:suppressAutoHyphens/>
        <w:ind w:left="0" w:firstLine="709"/>
        <w:jc w:val="both"/>
        <w:rPr>
          <w:spacing w:val="-2"/>
          <w:sz w:val="28"/>
          <w:szCs w:val="28"/>
        </w:rPr>
      </w:pPr>
      <w:r w:rsidRPr="00B27C20">
        <w:rPr>
          <w:spacing w:val="-2"/>
          <w:sz w:val="28"/>
          <w:szCs w:val="28"/>
        </w:rPr>
        <w:t xml:space="preserve">Отделу организационно-кадровой работы администрации Новокубанского городского поселения Новокубанского района (Тарасова) </w:t>
      </w:r>
      <w:proofErr w:type="gramStart"/>
      <w:r w:rsidRPr="00B27C20">
        <w:rPr>
          <w:spacing w:val="-2"/>
          <w:sz w:val="28"/>
          <w:szCs w:val="28"/>
        </w:rPr>
        <w:t>разместить постановление</w:t>
      </w:r>
      <w:proofErr w:type="gramEnd"/>
      <w:r w:rsidRPr="00B27C20">
        <w:rPr>
          <w:spacing w:val="-2"/>
          <w:sz w:val="28"/>
          <w:szCs w:val="28"/>
        </w:rPr>
        <w:t xml:space="preserve"> на официальном сайте администрации Новокубанского городского поселения Новокубанского района в информационно-телекоммуникационной сети «Интернет».</w:t>
      </w:r>
    </w:p>
    <w:p w:rsidR="0031448D" w:rsidRPr="0031448D" w:rsidRDefault="0031448D" w:rsidP="00F17110">
      <w:pPr>
        <w:pStyle w:val="a7"/>
        <w:numPr>
          <w:ilvl w:val="0"/>
          <w:numId w:val="12"/>
        </w:numPr>
        <w:tabs>
          <w:tab w:val="left" w:pos="0"/>
        </w:tabs>
        <w:ind w:left="0" w:firstLine="720"/>
        <w:jc w:val="both"/>
        <w:rPr>
          <w:sz w:val="28"/>
          <w:szCs w:val="28"/>
        </w:rPr>
      </w:pPr>
      <w:proofErr w:type="gramStart"/>
      <w:r w:rsidRPr="00B27C20">
        <w:rPr>
          <w:sz w:val="28"/>
          <w:szCs w:val="28"/>
        </w:rPr>
        <w:t>Контроль за</w:t>
      </w:r>
      <w:proofErr w:type="gramEnd"/>
      <w:r w:rsidRPr="00B27C20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по вопросам ГО ЧС С.Б. Гончарова.</w:t>
      </w:r>
    </w:p>
    <w:p w:rsidR="00F17110" w:rsidRPr="00B27C20" w:rsidRDefault="0031448D" w:rsidP="00F17110">
      <w:pPr>
        <w:pStyle w:val="a7"/>
        <w:tabs>
          <w:tab w:val="left" w:pos="-168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17110" w:rsidRPr="00B27C20">
        <w:rPr>
          <w:sz w:val="28"/>
          <w:szCs w:val="28"/>
        </w:rPr>
        <w:t>4.    Настоящее постановление вступает в силу со дня его официального опубликования в информационном бюллетене «Вестник Новокубанского городского поселения Новокубанского района» и подлежит размещению на официальном сайте Новокубанского городского поселения Новокубанского района (</w:t>
      </w:r>
      <w:r w:rsidR="00F17110" w:rsidRPr="00B27C20">
        <w:rPr>
          <w:sz w:val="28"/>
          <w:szCs w:val="28"/>
          <w:lang w:val="en-US"/>
        </w:rPr>
        <w:t>http</w:t>
      </w:r>
      <w:r w:rsidR="00F17110" w:rsidRPr="00B27C20">
        <w:rPr>
          <w:sz w:val="28"/>
          <w:szCs w:val="28"/>
        </w:rPr>
        <w:t>://</w:t>
      </w:r>
      <w:proofErr w:type="spellStart"/>
      <w:r w:rsidR="00F17110" w:rsidRPr="00B27C20">
        <w:rPr>
          <w:sz w:val="28"/>
          <w:szCs w:val="28"/>
          <w:lang w:val="en-US"/>
        </w:rPr>
        <w:t>ngpnr</w:t>
      </w:r>
      <w:proofErr w:type="spellEnd"/>
      <w:r w:rsidR="00F17110" w:rsidRPr="00B27C20">
        <w:rPr>
          <w:sz w:val="28"/>
          <w:szCs w:val="28"/>
        </w:rPr>
        <w:t>.</w:t>
      </w:r>
      <w:proofErr w:type="spellStart"/>
      <w:r w:rsidR="00F17110" w:rsidRPr="00B27C20">
        <w:rPr>
          <w:sz w:val="28"/>
          <w:szCs w:val="28"/>
          <w:lang w:val="en-US"/>
        </w:rPr>
        <w:t>ru</w:t>
      </w:r>
      <w:proofErr w:type="spellEnd"/>
      <w:r w:rsidR="00F17110" w:rsidRPr="00B27C20">
        <w:rPr>
          <w:sz w:val="28"/>
          <w:szCs w:val="28"/>
        </w:rPr>
        <w:t>).</w:t>
      </w:r>
    </w:p>
    <w:p w:rsidR="00F17110" w:rsidRPr="00B27C20" w:rsidRDefault="00F17110" w:rsidP="00F171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C0FA3" w:rsidRPr="00B27C20" w:rsidRDefault="009C0FA3" w:rsidP="00F171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0FA3" w:rsidRPr="00B27C20" w:rsidRDefault="009C0FA3" w:rsidP="00F171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1D2D" w:rsidRPr="00B27C20" w:rsidRDefault="00F17110" w:rsidP="009C0FA3">
      <w:pPr>
        <w:jc w:val="both"/>
        <w:rPr>
          <w:rFonts w:ascii="Times New Roman" w:hAnsi="Times New Roman" w:cs="Times New Roman"/>
          <w:sz w:val="28"/>
          <w:szCs w:val="28"/>
        </w:rPr>
        <w:sectPr w:rsidR="00FF1D2D" w:rsidRPr="00B27C20" w:rsidSect="00F17110">
          <w:pgSz w:w="11900" w:h="16840"/>
          <w:pgMar w:top="1134" w:right="567" w:bottom="1134" w:left="1701" w:header="0" w:footer="6" w:gutter="0"/>
          <w:cols w:space="720"/>
          <w:noEndnote/>
          <w:docGrid w:linePitch="360"/>
        </w:sectPr>
      </w:pPr>
      <w:r w:rsidRPr="00B27C20">
        <w:rPr>
          <w:rFonts w:ascii="Times New Roman" w:hAnsi="Times New Roman" w:cs="Times New Roman"/>
          <w:sz w:val="28"/>
          <w:szCs w:val="28"/>
        </w:rPr>
        <w:t>Глава Новокубанского городского поселения</w:t>
      </w:r>
      <w:r w:rsidRPr="00B27C20">
        <w:rPr>
          <w:rFonts w:ascii="Times New Roman" w:hAnsi="Times New Roman" w:cs="Times New Roman"/>
          <w:sz w:val="28"/>
          <w:szCs w:val="28"/>
        </w:rPr>
        <w:tab/>
      </w:r>
      <w:r w:rsidRPr="00B27C20">
        <w:rPr>
          <w:rFonts w:ascii="Times New Roman" w:hAnsi="Times New Roman" w:cs="Times New Roman"/>
          <w:sz w:val="28"/>
          <w:szCs w:val="28"/>
        </w:rPr>
        <w:tab/>
      </w:r>
      <w:r w:rsidRPr="00B27C20">
        <w:rPr>
          <w:rFonts w:ascii="Times New Roman" w:hAnsi="Times New Roman" w:cs="Times New Roman"/>
          <w:sz w:val="28"/>
          <w:szCs w:val="28"/>
        </w:rPr>
        <w:tab/>
      </w:r>
      <w:r w:rsidRPr="00B27C20">
        <w:rPr>
          <w:rFonts w:ascii="Times New Roman" w:hAnsi="Times New Roman" w:cs="Times New Roman"/>
          <w:sz w:val="28"/>
          <w:szCs w:val="28"/>
        </w:rPr>
        <w:tab/>
      </w:r>
      <w:r w:rsidRPr="00B27C20">
        <w:rPr>
          <w:rFonts w:ascii="Times New Roman" w:hAnsi="Times New Roman" w:cs="Times New Roman"/>
          <w:sz w:val="28"/>
          <w:szCs w:val="28"/>
        </w:rPr>
        <w:tab/>
        <w:t xml:space="preserve">            Новокубанского района                                                                     П.В. </w:t>
      </w:r>
      <w:bookmarkEnd w:id="0"/>
      <w:r w:rsidR="00A65E4F">
        <w:rPr>
          <w:rFonts w:ascii="Times New Roman" w:hAnsi="Times New Roman" w:cs="Times New Roman"/>
          <w:sz w:val="28"/>
          <w:szCs w:val="28"/>
        </w:rPr>
        <w:t>Манаков</w:t>
      </w:r>
    </w:p>
    <w:p w:rsidR="009C0FA3" w:rsidRPr="00B27C20" w:rsidRDefault="009C0FA3" w:rsidP="009C0FA3">
      <w:pPr>
        <w:pStyle w:val="20"/>
        <w:shd w:val="clear" w:color="auto" w:fill="auto"/>
        <w:spacing w:before="0" w:after="0" w:line="322" w:lineRule="exact"/>
      </w:pPr>
    </w:p>
    <w:p w:rsidR="009C0FA3" w:rsidRPr="00B27C20" w:rsidRDefault="009C0FA3" w:rsidP="009C0FA3">
      <w:pPr>
        <w:suppressAutoHyphens/>
        <w:ind w:left="510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C20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</w:t>
      </w:r>
    </w:p>
    <w:p w:rsidR="009C0FA3" w:rsidRPr="00B27C20" w:rsidRDefault="009C0FA3" w:rsidP="009C0FA3">
      <w:pPr>
        <w:suppressAutoHyphens/>
        <w:ind w:left="510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постановлению </w:t>
      </w:r>
      <w:r w:rsidRPr="00B27C20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администрации Новокубанского городского поселения Новокубанского района</w:t>
      </w:r>
      <w:r w:rsidRPr="00B27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C0FA3" w:rsidRPr="00B27C20" w:rsidRDefault="009C0FA3" w:rsidP="009C0FA3">
      <w:pPr>
        <w:ind w:left="4956" w:firstLine="14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C20">
        <w:rPr>
          <w:rFonts w:ascii="Times New Roman" w:hAnsi="Times New Roman" w:cs="Times New Roman"/>
          <w:color w:val="000000" w:themeColor="text1"/>
          <w:sz w:val="28"/>
          <w:szCs w:val="28"/>
        </w:rPr>
        <w:t>от ________________ года № ____</w:t>
      </w:r>
    </w:p>
    <w:p w:rsidR="009C0FA3" w:rsidRPr="00B27C20" w:rsidRDefault="009C0FA3" w:rsidP="009C0FA3">
      <w:pPr>
        <w:pStyle w:val="20"/>
        <w:shd w:val="clear" w:color="auto" w:fill="auto"/>
        <w:spacing w:before="0" w:after="0" w:line="322" w:lineRule="exact"/>
      </w:pPr>
    </w:p>
    <w:p w:rsidR="009C0FA3" w:rsidRPr="00B27C20" w:rsidRDefault="009C0FA3" w:rsidP="009C0FA3">
      <w:pPr>
        <w:pStyle w:val="20"/>
        <w:shd w:val="clear" w:color="auto" w:fill="auto"/>
        <w:spacing w:before="0" w:after="0" w:line="322" w:lineRule="exact"/>
      </w:pPr>
    </w:p>
    <w:p w:rsidR="009C0FA3" w:rsidRPr="00B27C20" w:rsidRDefault="009C0FA3" w:rsidP="009E486B">
      <w:pPr>
        <w:pStyle w:val="10"/>
        <w:shd w:val="clear" w:color="auto" w:fill="auto"/>
        <w:spacing w:before="0" w:after="0" w:line="240" w:lineRule="auto"/>
        <w:rPr>
          <w:b/>
        </w:rPr>
      </w:pPr>
      <w:r w:rsidRPr="00B27C20">
        <w:rPr>
          <w:b/>
        </w:rPr>
        <w:t>ПОРЯДОК</w:t>
      </w:r>
    </w:p>
    <w:p w:rsidR="009C0FA3" w:rsidRPr="00B27C20" w:rsidRDefault="009C0FA3" w:rsidP="009E486B">
      <w:pPr>
        <w:pStyle w:val="20"/>
        <w:shd w:val="clear" w:color="auto" w:fill="auto"/>
        <w:spacing w:before="0" w:after="0" w:line="322" w:lineRule="exact"/>
        <w:jc w:val="center"/>
      </w:pPr>
      <w:r w:rsidRPr="00B27C20">
        <w:rPr>
          <w:b/>
        </w:rPr>
        <w:t xml:space="preserve">установления и использования полос отвода и придорожных </w:t>
      </w:r>
      <w:proofErr w:type="gramStart"/>
      <w:r w:rsidRPr="00B27C20">
        <w:rPr>
          <w:b/>
        </w:rPr>
        <w:t>полос</w:t>
      </w:r>
      <w:proofErr w:type="gramEnd"/>
      <w:r w:rsidRPr="00B27C20">
        <w:rPr>
          <w:b/>
        </w:rPr>
        <w:t xml:space="preserve"> автомобильных дорог </w:t>
      </w:r>
      <w:r w:rsidR="009E486B" w:rsidRPr="00B27C20">
        <w:rPr>
          <w:b/>
        </w:rPr>
        <w:t>местного значения</w:t>
      </w:r>
      <w:r w:rsidR="00076B7F" w:rsidRPr="00B27C20">
        <w:rPr>
          <w:b/>
        </w:rPr>
        <w:t>, расположенных на территории</w:t>
      </w:r>
      <w:r w:rsidR="009E486B" w:rsidRPr="00B27C20">
        <w:rPr>
          <w:b/>
        </w:rPr>
        <w:t xml:space="preserve"> </w:t>
      </w:r>
      <w:r w:rsidRPr="00B27C20">
        <w:rPr>
          <w:b/>
        </w:rPr>
        <w:t>Новокубанского городского поселения Новокубанского района</w:t>
      </w:r>
    </w:p>
    <w:p w:rsidR="009C0FA3" w:rsidRPr="00B27C20" w:rsidRDefault="009C0FA3" w:rsidP="009E486B">
      <w:pPr>
        <w:pStyle w:val="20"/>
        <w:shd w:val="clear" w:color="auto" w:fill="auto"/>
        <w:spacing w:before="0" w:after="0" w:line="322" w:lineRule="exact"/>
        <w:jc w:val="center"/>
      </w:pPr>
    </w:p>
    <w:p w:rsidR="00FF1D2D" w:rsidRPr="00B27C20" w:rsidRDefault="00FD0B4B" w:rsidP="009E486B">
      <w:pPr>
        <w:pStyle w:val="10"/>
        <w:numPr>
          <w:ilvl w:val="0"/>
          <w:numId w:val="2"/>
        </w:numPr>
        <w:shd w:val="clear" w:color="auto" w:fill="auto"/>
        <w:tabs>
          <w:tab w:val="left" w:pos="4433"/>
        </w:tabs>
        <w:spacing w:before="0" w:after="0" w:line="322" w:lineRule="exact"/>
        <w:ind w:left="3686" w:hanging="425"/>
        <w:jc w:val="left"/>
        <w:rPr>
          <w:b/>
        </w:rPr>
      </w:pPr>
      <w:bookmarkStart w:id="2" w:name="bookmark3"/>
      <w:r w:rsidRPr="00B27C20">
        <w:rPr>
          <w:b/>
        </w:rPr>
        <w:t>Общие положения</w:t>
      </w:r>
      <w:bookmarkEnd w:id="2"/>
    </w:p>
    <w:p w:rsidR="009E486B" w:rsidRPr="00B27C20" w:rsidRDefault="009E486B" w:rsidP="009E486B">
      <w:pPr>
        <w:pStyle w:val="10"/>
        <w:shd w:val="clear" w:color="auto" w:fill="auto"/>
        <w:tabs>
          <w:tab w:val="left" w:pos="4433"/>
        </w:tabs>
        <w:spacing w:before="0" w:after="0" w:line="322" w:lineRule="exact"/>
        <w:ind w:left="4120" w:firstLine="0"/>
        <w:jc w:val="both"/>
      </w:pPr>
    </w:p>
    <w:p w:rsidR="00FF1D2D" w:rsidRPr="00B27C20" w:rsidRDefault="00FD0B4B" w:rsidP="00076B7F">
      <w:pPr>
        <w:pStyle w:val="20"/>
        <w:numPr>
          <w:ilvl w:val="1"/>
          <w:numId w:val="13"/>
        </w:numPr>
        <w:shd w:val="clear" w:color="auto" w:fill="auto"/>
        <w:tabs>
          <w:tab w:val="left" w:pos="1254"/>
        </w:tabs>
        <w:suppressAutoHyphens/>
        <w:spacing w:before="0" w:after="0" w:line="322" w:lineRule="exact"/>
        <w:ind w:firstLine="782"/>
        <w:jc w:val="both"/>
      </w:pPr>
      <w:r w:rsidRPr="00B27C20">
        <w:t xml:space="preserve">Порядок установления и использования полос отвода и придорожных </w:t>
      </w:r>
      <w:proofErr w:type="gramStart"/>
      <w:r w:rsidRPr="00B27C20">
        <w:t>полос</w:t>
      </w:r>
      <w:proofErr w:type="gramEnd"/>
      <w:r w:rsidRPr="00B27C20">
        <w:t xml:space="preserve"> автомобильных дорог местного значения</w:t>
      </w:r>
      <w:r w:rsidR="00076B7F" w:rsidRPr="00B27C20">
        <w:t>, расположенных на территории</w:t>
      </w:r>
      <w:r w:rsidRPr="00B27C20">
        <w:t xml:space="preserve"> </w:t>
      </w:r>
      <w:r w:rsidR="00076B7F" w:rsidRPr="00B27C20">
        <w:t>Новокубанского городского поселения Новокубанского района</w:t>
      </w:r>
      <w:r w:rsidRPr="00B27C20">
        <w:t xml:space="preserve"> (далее - Порядок) </w:t>
      </w:r>
      <w:r w:rsidR="00076B7F" w:rsidRPr="00B27C20">
        <w:t>разработан в соответствии с Федеральными законами от 10.12.1995 № 196-ФЗ «О безопасности дорожного движения», от 06.10.2003    № 131-ФЗ «Об общих принципах организации местного самоуправления в Российской Федера</w:t>
      </w:r>
      <w:r w:rsidR="00076B7F" w:rsidRPr="00B27C20">
        <w:softHyphen/>
        <w:t>ции», от 08.11.2007 № 257-ФЗ «Об автомобильных дорогах и о дорожной деятельности в Российской Федерации и о внесении изменений в отдельные законо</w:t>
      </w:r>
      <w:r w:rsidR="00076B7F" w:rsidRPr="00B27C20">
        <w:softHyphen/>
        <w:t>дательные акты Российской Федерации», Правилами дорожного движения, ут</w:t>
      </w:r>
      <w:r w:rsidR="00076B7F" w:rsidRPr="00B27C20">
        <w:softHyphen/>
        <w:t>вержденными постановлением Совета Министров - Правительства Российской Федерации от 23.10.1993 № 1090 (далее - Правила дорож</w:t>
      </w:r>
      <w:r w:rsidR="00046DED">
        <w:t>ного движения)</w:t>
      </w:r>
      <w:r w:rsidRPr="00B27C20">
        <w:t>.</w:t>
      </w:r>
    </w:p>
    <w:p w:rsidR="00076B7F" w:rsidRPr="00B27C20" w:rsidRDefault="00845C15" w:rsidP="00076B7F">
      <w:pPr>
        <w:pStyle w:val="20"/>
        <w:shd w:val="clear" w:color="auto" w:fill="auto"/>
        <w:tabs>
          <w:tab w:val="left" w:pos="1114"/>
        </w:tabs>
        <w:spacing w:before="0" w:after="0" w:line="322" w:lineRule="exact"/>
        <w:jc w:val="both"/>
      </w:pPr>
      <w:r w:rsidRPr="00B27C20">
        <w:t xml:space="preserve">          </w:t>
      </w:r>
      <w:r w:rsidR="00FD0B4B" w:rsidRPr="00B27C20">
        <w:t xml:space="preserve">Настоящий Порядок является обязательным для исполнения юридическими и физическими лицами, использующими автомобильные дороги, ведущими дорожные работы или осуществляющими иную деятельность в пределах полос отвода и придорожных </w:t>
      </w:r>
      <w:proofErr w:type="gramStart"/>
      <w:r w:rsidR="00FD0B4B" w:rsidRPr="00B27C20">
        <w:t>полос</w:t>
      </w:r>
      <w:proofErr w:type="gramEnd"/>
      <w:r w:rsidR="00FD0B4B" w:rsidRPr="00B27C20">
        <w:t xml:space="preserve"> автомобильных дорог местного значения муниципального образования - </w:t>
      </w:r>
      <w:proofErr w:type="spellStart"/>
      <w:r w:rsidR="00FD0B4B" w:rsidRPr="00B27C20">
        <w:t>Ершичский</w:t>
      </w:r>
      <w:proofErr w:type="spellEnd"/>
      <w:r w:rsidR="00FD0B4B" w:rsidRPr="00B27C20">
        <w:t xml:space="preserve"> район Смоленской области (далее - автомобильные дороги местного значения).</w:t>
      </w:r>
    </w:p>
    <w:p w:rsidR="00845C15" w:rsidRPr="00B27C20" w:rsidRDefault="00845C15" w:rsidP="00076B7F">
      <w:pPr>
        <w:pStyle w:val="20"/>
        <w:numPr>
          <w:ilvl w:val="1"/>
          <w:numId w:val="13"/>
        </w:numPr>
        <w:shd w:val="clear" w:color="auto" w:fill="auto"/>
        <w:tabs>
          <w:tab w:val="left" w:pos="1254"/>
        </w:tabs>
        <w:suppressAutoHyphens/>
        <w:spacing w:before="0" w:after="0" w:line="322" w:lineRule="exact"/>
        <w:ind w:firstLine="782"/>
        <w:jc w:val="both"/>
        <w:rPr>
          <w:color w:val="000000" w:themeColor="text1"/>
        </w:rPr>
      </w:pPr>
      <w:r w:rsidRPr="00B27C20">
        <w:t xml:space="preserve">В настоящем Порядке используются следующие понятия: </w:t>
      </w:r>
    </w:p>
    <w:p w:rsidR="00FF1D2D" w:rsidRPr="00B27C20" w:rsidRDefault="00845C15" w:rsidP="00845C15">
      <w:pPr>
        <w:pStyle w:val="20"/>
        <w:numPr>
          <w:ilvl w:val="0"/>
          <w:numId w:val="3"/>
        </w:numPr>
        <w:shd w:val="clear" w:color="auto" w:fill="auto"/>
        <w:tabs>
          <w:tab w:val="left" w:pos="1114"/>
        </w:tabs>
        <w:spacing w:before="0" w:after="0" w:line="322" w:lineRule="exact"/>
        <w:ind w:firstLine="851"/>
        <w:jc w:val="both"/>
      </w:pPr>
      <w:r w:rsidRPr="00B27C20">
        <w:t xml:space="preserve"> </w:t>
      </w:r>
      <w:proofErr w:type="gramStart"/>
      <w:r w:rsidR="00FD0B4B" w:rsidRPr="00B27C20">
        <w:t>автомобильная дорога - объект транспортной инфраструктуры, предназначенный для движения транспортных средств, включающий в себя земельные участки в границах полосы отвода автомобильной дороги и расположенные на них или под ними конструктивные элементы (такие как дорожное полотно, дорожное покрытие) и дорожные сооружения, являющиеся ее технологической частью (защитные дорожные сооружения, искусственные дорожные сооружения, производственные объекты, элементы обустройства автомобильных дорог);</w:t>
      </w:r>
      <w:proofErr w:type="gramEnd"/>
    </w:p>
    <w:p w:rsidR="00FF1D2D" w:rsidRPr="00B27C20" w:rsidRDefault="00FD0B4B" w:rsidP="00747412">
      <w:pPr>
        <w:pStyle w:val="20"/>
        <w:numPr>
          <w:ilvl w:val="0"/>
          <w:numId w:val="3"/>
        </w:numPr>
        <w:shd w:val="clear" w:color="auto" w:fill="auto"/>
        <w:tabs>
          <w:tab w:val="left" w:pos="937"/>
        </w:tabs>
        <w:spacing w:before="0" w:after="0" w:line="322" w:lineRule="exact"/>
        <w:ind w:firstLine="709"/>
        <w:jc w:val="both"/>
      </w:pPr>
      <w:r w:rsidRPr="00B27C20">
        <w:t xml:space="preserve">полоса отвода автомобильной дороги - земельные участки (независимо от категории земель), которые предназначены для размещения конструктивных элементов автомобильной дороги, дорожных сооружений и на </w:t>
      </w:r>
      <w:r w:rsidRPr="00B27C20">
        <w:lastRenderedPageBreak/>
        <w:t>которых располагаются или могут располагаться объекты дорожного сервиса и рекламы;</w:t>
      </w:r>
    </w:p>
    <w:p w:rsidR="00FF1D2D" w:rsidRPr="00B27C20" w:rsidRDefault="00845C15" w:rsidP="00747412">
      <w:pPr>
        <w:pStyle w:val="20"/>
        <w:numPr>
          <w:ilvl w:val="0"/>
          <w:numId w:val="3"/>
        </w:numPr>
        <w:shd w:val="clear" w:color="auto" w:fill="auto"/>
        <w:tabs>
          <w:tab w:val="left" w:pos="1114"/>
        </w:tabs>
        <w:spacing w:before="0" w:after="0" w:line="240" w:lineRule="auto"/>
        <w:ind w:firstLine="709"/>
        <w:jc w:val="both"/>
      </w:pPr>
      <w:r w:rsidRPr="00B27C20">
        <w:t xml:space="preserve"> </w:t>
      </w:r>
      <w:proofErr w:type="gramStart"/>
      <w:r w:rsidR="00FD0B4B" w:rsidRPr="00B27C20">
        <w:t>придорожные полосы автомобильной дороги - территории,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(частей земельных участков) в целях обеспечения т</w:t>
      </w:r>
      <w:r w:rsidR="00660A73" w:rsidRPr="00B27C20">
        <w:t xml:space="preserve">ребований безопасности дорожного </w:t>
      </w:r>
      <w:r w:rsidR="00FD0B4B" w:rsidRPr="00B27C20">
        <w:t>движения, а также обеспечения условий для реконструкции, капитального ремонта, ремонта, содержания автомобильной дороги, ее сохранности с учетом перспектив развития автомобильной дороги;</w:t>
      </w:r>
      <w:proofErr w:type="gramEnd"/>
    </w:p>
    <w:p w:rsidR="00FF1D2D" w:rsidRPr="00B27C20" w:rsidRDefault="00FD0B4B" w:rsidP="00660A73">
      <w:pPr>
        <w:pStyle w:val="20"/>
        <w:keepLines/>
        <w:numPr>
          <w:ilvl w:val="0"/>
          <w:numId w:val="3"/>
        </w:numPr>
        <w:shd w:val="clear" w:color="auto" w:fill="auto"/>
        <w:tabs>
          <w:tab w:val="left" w:pos="968"/>
        </w:tabs>
        <w:spacing w:before="0" w:after="0" w:line="240" w:lineRule="auto"/>
        <w:ind w:firstLine="620"/>
        <w:jc w:val="both"/>
      </w:pPr>
      <w:proofErr w:type="gramStart"/>
      <w:r w:rsidRPr="00B27C20">
        <w:t>объекты дорожного сервиса - здания, строения, сооружения, иные объекты, предназначенные для обслуживания участников дорожного движения по пути следования (автозаправочные станции, автостанции, автовокзалы, гостиницы, кемпинги, мотели, пункты общественного питания, станции технического обслуживания, подобные объекты, а также необходимые для их функционирования места отдыха и стоянки транспортных средств);</w:t>
      </w:r>
      <w:proofErr w:type="gramEnd"/>
    </w:p>
    <w:p w:rsidR="00FF1D2D" w:rsidRPr="00B27C20" w:rsidRDefault="00FD0B4B" w:rsidP="00660A73">
      <w:pPr>
        <w:pStyle w:val="20"/>
        <w:numPr>
          <w:ilvl w:val="0"/>
          <w:numId w:val="3"/>
        </w:numPr>
        <w:shd w:val="clear" w:color="auto" w:fill="auto"/>
        <w:tabs>
          <w:tab w:val="left" w:pos="968"/>
        </w:tabs>
        <w:spacing w:before="0" w:after="0" w:line="322" w:lineRule="exact"/>
        <w:ind w:firstLine="620"/>
        <w:jc w:val="both"/>
      </w:pPr>
      <w:r w:rsidRPr="00B27C20">
        <w:t xml:space="preserve">защитные дорожные сооружения - сооружения, к которым относятся элементы озеленения, имеющие защитное значение, заборы, устройства, предназначенные для защиты автомобильных дорог от снежных лавин, </w:t>
      </w:r>
      <w:proofErr w:type="spellStart"/>
      <w:r w:rsidRPr="00B27C20">
        <w:t>шумозащитные</w:t>
      </w:r>
      <w:proofErr w:type="spellEnd"/>
      <w:r w:rsidRPr="00B27C20">
        <w:t xml:space="preserve"> и ветрозащитные устройства, иные подобные сооружения;</w:t>
      </w:r>
    </w:p>
    <w:p w:rsidR="00FF1D2D" w:rsidRPr="00B27C20" w:rsidRDefault="00FD0B4B" w:rsidP="00660A73">
      <w:pPr>
        <w:pStyle w:val="20"/>
        <w:numPr>
          <w:ilvl w:val="0"/>
          <w:numId w:val="3"/>
        </w:numPr>
        <w:shd w:val="clear" w:color="auto" w:fill="auto"/>
        <w:tabs>
          <w:tab w:val="left" w:pos="968"/>
        </w:tabs>
        <w:spacing w:before="0" w:after="0" w:line="322" w:lineRule="exact"/>
        <w:ind w:firstLine="620"/>
        <w:jc w:val="both"/>
      </w:pPr>
      <w:proofErr w:type="gramStart"/>
      <w:r w:rsidRPr="00B27C20">
        <w:t>искусственные дорожные сооружения - сооружения, предназначенные для движения транспортных средств, пешеходов и прогона животных в местах пересечения автомобильных дорог иными автомобильными дорогами, водотоками, оврагами, в местах, которые являются препятствиями для такого движения, прогона (зимники, мосты, переправы по льду, путепроводы, трубопроводы, тоннели, эстакады, подобные сооружения);</w:t>
      </w:r>
      <w:proofErr w:type="gramEnd"/>
    </w:p>
    <w:p w:rsidR="00FF1D2D" w:rsidRPr="00B27C20" w:rsidRDefault="00FD0B4B" w:rsidP="00660A73">
      <w:pPr>
        <w:pStyle w:val="20"/>
        <w:numPr>
          <w:ilvl w:val="0"/>
          <w:numId w:val="3"/>
        </w:numPr>
        <w:shd w:val="clear" w:color="auto" w:fill="auto"/>
        <w:tabs>
          <w:tab w:val="left" w:pos="968"/>
        </w:tabs>
        <w:spacing w:before="0" w:after="0" w:line="322" w:lineRule="exact"/>
        <w:ind w:firstLine="620"/>
        <w:jc w:val="both"/>
      </w:pPr>
      <w:r w:rsidRPr="00B27C20">
        <w:t>производственные объекты - сооружения, используемые при капитальном ремонте, ремонте, содержании автомобильных дорог;</w:t>
      </w:r>
    </w:p>
    <w:p w:rsidR="00FF1D2D" w:rsidRPr="00B27C20" w:rsidRDefault="00FD0B4B" w:rsidP="00660A73">
      <w:pPr>
        <w:pStyle w:val="20"/>
        <w:numPr>
          <w:ilvl w:val="0"/>
          <w:numId w:val="3"/>
        </w:numPr>
        <w:shd w:val="clear" w:color="auto" w:fill="auto"/>
        <w:tabs>
          <w:tab w:val="left" w:pos="968"/>
        </w:tabs>
        <w:spacing w:before="0" w:after="0" w:line="322" w:lineRule="exact"/>
        <w:ind w:firstLine="620"/>
        <w:jc w:val="both"/>
      </w:pPr>
      <w:proofErr w:type="gramStart"/>
      <w:r w:rsidRPr="00B27C20">
        <w:t>элементы обустройства автомобильных дорог - сооружения, к которым относятся дорожные знаки, дорожные ограждения, светофоры и другие устройства для регулирования дорожного движения, места отдыха, остановочные пункты, объекты, предназначенные для освещения автомобильных дорог, пешеходные дорожки, пункты весового и габаритного контроля транспортных средств, пункты взимания платы, стоянки транспортных средств, сооружения, предназначенные для охраны автомобильных дорог и искусственных дорожных сооружений, тротуары, другие, предназначенные для обеспечения</w:t>
      </w:r>
      <w:proofErr w:type="gramEnd"/>
      <w:r w:rsidRPr="00B27C20">
        <w:t xml:space="preserve"> дорожного движения, в том числе его безопасности, сооружения, за исключением объектов дорожного сервиса;</w:t>
      </w:r>
    </w:p>
    <w:p w:rsidR="00FF1D2D" w:rsidRPr="00B27C20" w:rsidRDefault="00FD0B4B" w:rsidP="00660A73">
      <w:pPr>
        <w:pStyle w:val="20"/>
        <w:numPr>
          <w:ilvl w:val="0"/>
          <w:numId w:val="3"/>
        </w:numPr>
        <w:shd w:val="clear" w:color="auto" w:fill="auto"/>
        <w:tabs>
          <w:tab w:val="left" w:pos="968"/>
        </w:tabs>
        <w:spacing w:before="0" w:after="0" w:line="322" w:lineRule="exact"/>
        <w:ind w:firstLine="620"/>
        <w:jc w:val="both"/>
      </w:pPr>
      <w:r w:rsidRPr="00B27C20">
        <w:t>дорожная деятельность - деятельность по проектированию, строительству, реконструкции, капитальному ремонту, ремонту и содержанию автомобильных дорог;</w:t>
      </w:r>
    </w:p>
    <w:p w:rsidR="00FF1D2D" w:rsidRPr="00B27C20" w:rsidRDefault="00FD0B4B" w:rsidP="00660A73">
      <w:pPr>
        <w:pStyle w:val="20"/>
        <w:numPr>
          <w:ilvl w:val="0"/>
          <w:numId w:val="3"/>
        </w:numPr>
        <w:shd w:val="clear" w:color="auto" w:fill="auto"/>
        <w:tabs>
          <w:tab w:val="left" w:pos="1354"/>
        </w:tabs>
        <w:spacing w:before="0" w:after="0" w:line="322" w:lineRule="exact"/>
        <w:ind w:firstLine="620"/>
        <w:jc w:val="both"/>
      </w:pPr>
      <w:r w:rsidRPr="00B27C20">
        <w:t>владельцы автомобильных дорог - исполнительные органы государственной власти, органы местного самоуправления, физические или юридические лица, владеющие автомобильными дорогами на вещном праве в соответствии с действующим законодательством Российской Федерации;</w:t>
      </w:r>
    </w:p>
    <w:p w:rsidR="00FF1D2D" w:rsidRPr="00B27C20" w:rsidRDefault="00FD0B4B" w:rsidP="00660A73">
      <w:pPr>
        <w:pStyle w:val="20"/>
        <w:numPr>
          <w:ilvl w:val="0"/>
          <w:numId w:val="3"/>
        </w:numPr>
        <w:shd w:val="clear" w:color="auto" w:fill="auto"/>
        <w:tabs>
          <w:tab w:val="left" w:pos="1071"/>
        </w:tabs>
        <w:spacing w:before="0" w:after="0" w:line="322" w:lineRule="exact"/>
        <w:ind w:firstLine="620"/>
        <w:jc w:val="both"/>
      </w:pPr>
      <w:r w:rsidRPr="00B27C20">
        <w:t xml:space="preserve">пользователи автомобильными дорогами - физические и юридические </w:t>
      </w:r>
      <w:r w:rsidRPr="00B27C20">
        <w:lastRenderedPageBreak/>
        <w:t>лица, использующие автомобильные дороги в качестве участников дорожного движения;</w:t>
      </w:r>
    </w:p>
    <w:p w:rsidR="00FF1D2D" w:rsidRPr="00B27C20" w:rsidRDefault="00FD0B4B" w:rsidP="00660A73">
      <w:pPr>
        <w:pStyle w:val="20"/>
        <w:numPr>
          <w:ilvl w:val="0"/>
          <w:numId w:val="3"/>
        </w:numPr>
        <w:shd w:val="clear" w:color="auto" w:fill="auto"/>
        <w:tabs>
          <w:tab w:val="left" w:pos="1071"/>
        </w:tabs>
        <w:spacing w:before="0" w:after="0" w:line="322" w:lineRule="exact"/>
        <w:ind w:firstLine="620"/>
        <w:jc w:val="both"/>
      </w:pPr>
      <w:r w:rsidRPr="00B27C20">
        <w:t>реконструкция автомобильной дороги - комплекс работ, при выполнении которых осуществляется изменение параметров автомобильной дороги, ее участков, ведущее к изменению класса и (или) категории автомобильной дороги либо влекущее за собой изменение границы полосы отвода автомобильной дороги;</w:t>
      </w:r>
    </w:p>
    <w:p w:rsidR="00FF1D2D" w:rsidRPr="00B27C20" w:rsidRDefault="00FD0B4B" w:rsidP="009C0FA3">
      <w:pPr>
        <w:pStyle w:val="20"/>
        <w:numPr>
          <w:ilvl w:val="0"/>
          <w:numId w:val="3"/>
        </w:numPr>
        <w:shd w:val="clear" w:color="auto" w:fill="auto"/>
        <w:tabs>
          <w:tab w:val="left" w:pos="1066"/>
        </w:tabs>
        <w:spacing w:before="0" w:after="0" w:line="322" w:lineRule="exact"/>
        <w:ind w:firstLine="620"/>
        <w:jc w:val="both"/>
      </w:pPr>
      <w:proofErr w:type="gramStart"/>
      <w:r w:rsidRPr="00B27C20">
        <w:t>капитальный ремонт автомобильной дороги - комплекс работ по замене и (или) восстановлению конструктивных элементов автомобильной дороги, дорожных</w:t>
      </w:r>
      <w:r w:rsidR="00C76F33" w:rsidRPr="00B27C20">
        <w:t xml:space="preserve"> </w:t>
      </w:r>
      <w:r w:rsidRPr="00B27C20">
        <w:t>сооружений и (или) их частей,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дороги;</w:t>
      </w:r>
      <w:proofErr w:type="gramEnd"/>
    </w:p>
    <w:p w:rsidR="00FF1D2D" w:rsidRPr="00B27C20" w:rsidRDefault="00FD0B4B" w:rsidP="00660A73">
      <w:pPr>
        <w:pStyle w:val="20"/>
        <w:numPr>
          <w:ilvl w:val="0"/>
          <w:numId w:val="3"/>
        </w:numPr>
        <w:shd w:val="clear" w:color="auto" w:fill="auto"/>
        <w:tabs>
          <w:tab w:val="left" w:pos="1123"/>
        </w:tabs>
        <w:spacing w:before="0" w:after="0" w:line="322" w:lineRule="exact"/>
        <w:ind w:firstLine="620"/>
        <w:jc w:val="both"/>
      </w:pPr>
      <w:r w:rsidRPr="00B27C20">
        <w:t>ремонт автомобильной дороги - комплекс работ по восстановлению транспортно-эксплуатационных характеристик автомобильной дороги, при выполнении которых не затрагиваются конструктивные и иные характеристики надежности и безопасности автомобильной дороги;</w:t>
      </w:r>
    </w:p>
    <w:p w:rsidR="00FF1D2D" w:rsidRPr="00B27C20" w:rsidRDefault="00FD0B4B" w:rsidP="00660A73">
      <w:pPr>
        <w:pStyle w:val="20"/>
        <w:numPr>
          <w:ilvl w:val="0"/>
          <w:numId w:val="3"/>
        </w:numPr>
        <w:shd w:val="clear" w:color="auto" w:fill="auto"/>
        <w:tabs>
          <w:tab w:val="left" w:pos="1123"/>
        </w:tabs>
        <w:spacing w:before="0" w:after="0" w:line="322" w:lineRule="exact"/>
        <w:ind w:firstLine="620"/>
        <w:jc w:val="both"/>
      </w:pPr>
      <w:r w:rsidRPr="00B27C20">
        <w:t>содержание автомобильной дороги - комплекс работ по поддержанию надлежащего технического состояния автомобильной дороги, оценке ее технического состояния, а также по организации и обеспечению безопасности дорожного движения;</w:t>
      </w:r>
    </w:p>
    <w:p w:rsidR="00FF1D2D" w:rsidRPr="00B27C20" w:rsidRDefault="00FD0B4B" w:rsidP="00660A73">
      <w:pPr>
        <w:pStyle w:val="20"/>
        <w:numPr>
          <w:ilvl w:val="0"/>
          <w:numId w:val="3"/>
        </w:numPr>
        <w:shd w:val="clear" w:color="auto" w:fill="auto"/>
        <w:tabs>
          <w:tab w:val="left" w:pos="1123"/>
        </w:tabs>
        <w:spacing w:before="0" w:after="0" w:line="322" w:lineRule="exact"/>
        <w:ind w:firstLine="620"/>
        <w:jc w:val="both"/>
      </w:pPr>
      <w:r w:rsidRPr="00B27C20">
        <w:t>платная автомобильная дорога - автомобильная дорога, использование которой осуществляется на платной основе;</w:t>
      </w:r>
    </w:p>
    <w:p w:rsidR="00FF1D2D" w:rsidRPr="00B27C20" w:rsidRDefault="00FD0B4B" w:rsidP="00660A73">
      <w:pPr>
        <w:pStyle w:val="20"/>
        <w:numPr>
          <w:ilvl w:val="0"/>
          <w:numId w:val="3"/>
        </w:numPr>
        <w:shd w:val="clear" w:color="auto" w:fill="auto"/>
        <w:tabs>
          <w:tab w:val="left" w:pos="1123"/>
        </w:tabs>
        <w:spacing w:before="0" w:after="0" w:line="322" w:lineRule="exact"/>
        <w:ind w:firstLine="620"/>
        <w:jc w:val="both"/>
      </w:pPr>
      <w:r w:rsidRPr="00B27C20">
        <w:t>автомобильная дорога, содержащая платный участок, - автомобильная дорога, содержащая участок автомобильной дороги, использование которого осуществляется на платной основе в соответствии с настоящим Федеральным законом и который ограничен начальным и конечным пунктами, определенными в решении об использовании такого участка автомобильной дороги на платной основе (далее также - платный участок автомобильной дороги);</w:t>
      </w:r>
    </w:p>
    <w:p w:rsidR="00FF1D2D" w:rsidRPr="00B27C20" w:rsidRDefault="00FD0B4B" w:rsidP="00660A73">
      <w:pPr>
        <w:pStyle w:val="20"/>
        <w:numPr>
          <w:ilvl w:val="0"/>
          <w:numId w:val="3"/>
        </w:numPr>
        <w:shd w:val="clear" w:color="auto" w:fill="auto"/>
        <w:tabs>
          <w:tab w:val="left" w:pos="1123"/>
        </w:tabs>
        <w:spacing w:before="0" w:after="0" w:line="322" w:lineRule="exact"/>
        <w:ind w:firstLine="620"/>
        <w:jc w:val="both"/>
      </w:pPr>
      <w:r w:rsidRPr="00B27C20">
        <w:t>наружная реклама - реклама, распространяемая с использованием плакатов, щитов, стендов, строительных сеток, перетяжек, световых табло и иных технических средств (далее - рекламных конструкций), монтируемых и располагаемых на внешних стенах, крышах и иных конструктивных элементах зданий, строений, сооружений или вне их, а также остановочных пунктов движения общественного транспорта;</w:t>
      </w:r>
    </w:p>
    <w:p w:rsidR="00FF1D2D" w:rsidRPr="00B27C20" w:rsidRDefault="00FD0B4B" w:rsidP="00660A73">
      <w:pPr>
        <w:pStyle w:val="20"/>
        <w:numPr>
          <w:ilvl w:val="0"/>
          <w:numId w:val="3"/>
        </w:numPr>
        <w:shd w:val="clear" w:color="auto" w:fill="auto"/>
        <w:tabs>
          <w:tab w:val="left" w:pos="1123"/>
        </w:tabs>
        <w:spacing w:before="0" w:after="0" w:line="322" w:lineRule="exact"/>
        <w:ind w:firstLine="620"/>
        <w:jc w:val="both"/>
      </w:pPr>
      <w:r w:rsidRPr="00B27C20">
        <w:t>средства наружной рекламы - технические средства стабильного территориального размещения рекламы.</w:t>
      </w:r>
    </w:p>
    <w:p w:rsidR="00C76F33" w:rsidRPr="00B27C20" w:rsidRDefault="00C76F33" w:rsidP="00C76F33">
      <w:pPr>
        <w:pStyle w:val="20"/>
        <w:shd w:val="clear" w:color="auto" w:fill="auto"/>
        <w:tabs>
          <w:tab w:val="left" w:pos="1123"/>
        </w:tabs>
        <w:spacing w:before="0" w:after="0" w:line="322" w:lineRule="exact"/>
        <w:ind w:left="620"/>
        <w:jc w:val="both"/>
      </w:pPr>
    </w:p>
    <w:p w:rsidR="00FF1D2D" w:rsidRPr="00B27C20" w:rsidRDefault="00FD0B4B" w:rsidP="009C0FA3">
      <w:pPr>
        <w:pStyle w:val="10"/>
        <w:numPr>
          <w:ilvl w:val="0"/>
          <w:numId w:val="2"/>
        </w:numPr>
        <w:shd w:val="clear" w:color="auto" w:fill="auto"/>
        <w:tabs>
          <w:tab w:val="left" w:pos="2767"/>
        </w:tabs>
        <w:spacing w:before="0" w:after="0" w:line="322" w:lineRule="exact"/>
        <w:ind w:left="2440" w:firstLine="0"/>
        <w:jc w:val="both"/>
        <w:rPr>
          <w:b/>
          <w:color w:val="000000" w:themeColor="text1"/>
        </w:rPr>
      </w:pPr>
      <w:bookmarkStart w:id="3" w:name="bookmark5"/>
      <w:r w:rsidRPr="00B27C20">
        <w:rPr>
          <w:b/>
          <w:color w:val="000000" w:themeColor="text1"/>
        </w:rPr>
        <w:t>Установление и использование полос отвода</w:t>
      </w:r>
      <w:bookmarkEnd w:id="3"/>
    </w:p>
    <w:p w:rsidR="00C76F33" w:rsidRPr="00B27C20" w:rsidRDefault="00C76F33" w:rsidP="00C76F33">
      <w:pPr>
        <w:pStyle w:val="10"/>
        <w:shd w:val="clear" w:color="auto" w:fill="auto"/>
        <w:tabs>
          <w:tab w:val="left" w:pos="2767"/>
        </w:tabs>
        <w:spacing w:before="0" w:after="0" w:line="322" w:lineRule="exact"/>
        <w:ind w:left="2440" w:firstLine="0"/>
        <w:jc w:val="both"/>
      </w:pP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123"/>
        </w:tabs>
        <w:spacing w:before="0" w:after="0" w:line="322" w:lineRule="exact"/>
        <w:ind w:firstLine="620"/>
        <w:jc w:val="both"/>
      </w:pPr>
      <w:r w:rsidRPr="00B27C20">
        <w:t xml:space="preserve">Границы полосы отвода автомобильной дороги определяются на основании документации по планировке территории. Подготовка документации </w:t>
      </w:r>
      <w:r w:rsidRPr="00B27C20">
        <w:lastRenderedPageBreak/>
        <w:t>по планировке территории, предназначенной для размещения автомобильных дорог и (или) объектов дорожного сервиса, осуществляется с учетом утверждаемых Правительством Российской Федерации норм отвода земель для размещения указанных объектов.</w:t>
      </w: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123"/>
        </w:tabs>
        <w:spacing w:before="0" w:after="0" w:line="322" w:lineRule="exact"/>
        <w:ind w:firstLine="620"/>
        <w:jc w:val="both"/>
      </w:pPr>
      <w:proofErr w:type="gramStart"/>
      <w:r w:rsidRPr="00B27C20">
        <w:t>Организация проведения землеустройства при образовании новых и упорядочении существующих объектов землеустройства - земельных участков, необходимых для размещения полосы отвода автомобильной дороги местного значения в случае ее строительства (реконструкции) либо для установления границ полосы отвода существующей автомобильной дороги местного значения, а также постановка сформированных земельных участков на государственный кадастровый учет обеспечиваются специализированными организациями по заявлению</w:t>
      </w:r>
      <w:r w:rsidR="00C76F33" w:rsidRPr="00B27C20">
        <w:t xml:space="preserve"> </w:t>
      </w:r>
      <w:r w:rsidRPr="00B27C20">
        <w:t xml:space="preserve">администрации </w:t>
      </w:r>
      <w:r w:rsidR="00C76F33" w:rsidRPr="00B27C20">
        <w:t>Новокубанского городского поселения Новокубанского района</w:t>
      </w:r>
      <w:r w:rsidRPr="00B27C20">
        <w:t>.</w:t>
      </w:r>
      <w:proofErr w:type="gramEnd"/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106"/>
        </w:tabs>
        <w:spacing w:before="0" w:after="0" w:line="322" w:lineRule="exact"/>
        <w:ind w:firstLine="600"/>
        <w:jc w:val="both"/>
      </w:pPr>
      <w:proofErr w:type="gramStart"/>
      <w:r w:rsidRPr="00B27C20">
        <w:t>Для определения границ полосы отвода автомобильной дороги (далее - граница полосы отвода) в зависимости от категории автомобильной дороги, количества полос движения, высоты насыпей или глубины выемок, наличия боковых резервов, крутизны откосов земляного полотна, требований обеспечения безопасности движения и боковой видимости, а также других условий устанавливаются нормы отвода земель в соответствии с постановлением Правительства Российской Федерации от 02.09.2009 г. № 717 «О нормах</w:t>
      </w:r>
      <w:proofErr w:type="gramEnd"/>
      <w:r w:rsidRPr="00B27C20">
        <w:t xml:space="preserve"> отвода земель для размещения автомобильных дорог и (или) объектов дорожного сервиса».</w:t>
      </w: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106"/>
        </w:tabs>
        <w:spacing w:before="0" w:after="0" w:line="322" w:lineRule="exact"/>
        <w:ind w:firstLine="600"/>
        <w:jc w:val="both"/>
      </w:pPr>
      <w:r w:rsidRPr="00B27C20">
        <w:t>Осредненные показатели площадей отвода земель не учитывают площадей для размещения транспортных развязок в одном или в разных уровнях, снегозащитных устройств, а также других дорожных сооружений. Участки земель, отводимых для этих сооружений, следует учитывать дополнительно.</w:t>
      </w: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306"/>
        </w:tabs>
        <w:spacing w:before="0" w:after="0" w:line="322" w:lineRule="exact"/>
        <w:ind w:firstLine="600"/>
        <w:jc w:val="both"/>
      </w:pPr>
      <w:proofErr w:type="gramStart"/>
      <w:r w:rsidRPr="00B27C20">
        <w:t>Осредненные показатели предназначены для использования при предварительных (до выполнения проектных работ) определениях требуемой площади земель, намечаемых к изъятию для размещения планируемых к строительству автомобильных дорог либо при установлении полос отвода для существующих автомобильных дорог, при согласованиях с землепользователями и органами, осуществляющими государственный надзор за использованием земель, а также для оценки правильности определения общей площади полосы отвода в проектных графиках отвода</w:t>
      </w:r>
      <w:proofErr w:type="gramEnd"/>
      <w:r w:rsidRPr="00B27C20">
        <w:t xml:space="preserve"> земель при экспертизе технических (</w:t>
      </w:r>
      <w:proofErr w:type="spellStart"/>
      <w:r w:rsidRPr="00B27C20">
        <w:t>технорабочих</w:t>
      </w:r>
      <w:proofErr w:type="spellEnd"/>
      <w:r w:rsidRPr="00B27C20">
        <w:t>) проектов на строительство или реконструкцию автомобильных дорог.</w:t>
      </w: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106"/>
        </w:tabs>
        <w:spacing w:before="0" w:after="0" w:line="322" w:lineRule="exact"/>
        <w:ind w:firstLine="600"/>
        <w:jc w:val="both"/>
      </w:pPr>
      <w:r w:rsidRPr="00B27C20">
        <w:t>При необходимости размещения отдельных участков автомобильных дорог на землях сельскохозяйственного или лесного назначения земляное полотно следует устраивать без боковых резервов и кавальеров.</w:t>
      </w:r>
    </w:p>
    <w:p w:rsidR="00FF1D2D" w:rsidRPr="00B27C20" w:rsidRDefault="00FD0B4B" w:rsidP="009C0FA3">
      <w:pPr>
        <w:pStyle w:val="20"/>
        <w:shd w:val="clear" w:color="auto" w:fill="auto"/>
        <w:spacing w:before="0" w:after="0" w:line="322" w:lineRule="exact"/>
        <w:ind w:firstLine="600"/>
        <w:jc w:val="both"/>
      </w:pPr>
      <w:r w:rsidRPr="00B27C20">
        <w:t>Устройство боковых резервов может быть допущено как исключение при условии, что участки для них предоставляются во временное краткосрочное пользование и по окончании земляных работ будут приведены в состояние, пригодное для использования в сельском или лесном хозяйстве.</w:t>
      </w:r>
    </w:p>
    <w:p w:rsidR="00FF1D2D" w:rsidRPr="00B27C20" w:rsidRDefault="00FD0B4B" w:rsidP="009C0FA3">
      <w:pPr>
        <w:pStyle w:val="20"/>
        <w:shd w:val="clear" w:color="auto" w:fill="auto"/>
        <w:spacing w:before="0" w:after="0" w:line="322" w:lineRule="exact"/>
        <w:ind w:firstLine="600"/>
        <w:jc w:val="both"/>
      </w:pPr>
      <w:r w:rsidRPr="00B27C20">
        <w:t xml:space="preserve">При размещении автомобильных дорог на указанных землях должны быть </w:t>
      </w:r>
      <w:r w:rsidRPr="00B27C20">
        <w:lastRenderedPageBreak/>
        <w:t>разработаны варианты проектных решений (с устройством эстакад, подпорных стенок, водоотводных лотков и др.), обеспечивающие уменьшение ширины полос отвода земель.</w:t>
      </w: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106"/>
        </w:tabs>
        <w:spacing w:before="0" w:after="0" w:line="322" w:lineRule="exact"/>
        <w:ind w:firstLine="600"/>
        <w:jc w:val="both"/>
      </w:pPr>
      <w:r w:rsidRPr="00B27C20">
        <w:t xml:space="preserve">Земельные участки, расположенные в пределах полосы отвода дороги местного значения, могут предоставляться гражданам и юридическим лицам для размещения объектов дорожного сервиса и наружной рекламы в соответствии с требованиями действующего законодательства Российской Федерации, </w:t>
      </w:r>
      <w:r w:rsidR="00386707" w:rsidRPr="00B27C20">
        <w:t>Краснодарского края и</w:t>
      </w:r>
      <w:r w:rsidRPr="00B27C20">
        <w:t xml:space="preserve"> настоящего Порядка.</w:t>
      </w:r>
    </w:p>
    <w:p w:rsidR="00386707" w:rsidRPr="00B27C20" w:rsidRDefault="00FD0B4B" w:rsidP="00386707">
      <w:pPr>
        <w:pStyle w:val="20"/>
        <w:shd w:val="clear" w:color="auto" w:fill="auto"/>
        <w:spacing w:before="0" w:after="0" w:line="322" w:lineRule="exact"/>
        <w:ind w:firstLine="600"/>
        <w:jc w:val="both"/>
      </w:pPr>
      <w:r w:rsidRPr="00B27C20">
        <w:t>Приобретение и прекращение прав на земельные участки, образующие полосу отвода автомобильной дороги местного значения, отнесение указанных земельных участков к соответствующей категории земель осуществляются в порядке, установленном гражданским и земельным законодательством Российской Федерации, муниципальными правовыми актами.</w:t>
      </w:r>
    </w:p>
    <w:p w:rsidR="00FF1D2D" w:rsidRPr="00B27C20" w:rsidRDefault="00FD0B4B" w:rsidP="00386707">
      <w:pPr>
        <w:pStyle w:val="20"/>
        <w:numPr>
          <w:ilvl w:val="1"/>
          <w:numId w:val="2"/>
        </w:numPr>
        <w:shd w:val="clear" w:color="auto" w:fill="auto"/>
        <w:spacing w:before="0" w:after="0" w:line="322" w:lineRule="exact"/>
        <w:ind w:firstLine="600"/>
        <w:jc w:val="both"/>
      </w:pPr>
      <w:r w:rsidRPr="00B27C20">
        <w:t xml:space="preserve">В границах полос отвода автомобильных дорог юридические и физические лица, осуществляющие содержание и ремонт автомобильных дорог, имеют право производить вырубку древесной и кустарниковой растительности, ухудшающей видимость и создающей угрозу безопасности дорожного движения. Данные виды работ производятся при условии обязательного согласования с администрацией </w:t>
      </w:r>
      <w:r w:rsidR="00DA5015" w:rsidRPr="00B27C20">
        <w:t>Новокубанского городского поселения Новокубанского района</w:t>
      </w:r>
      <w:r w:rsidRPr="00B27C20">
        <w:t>.</w:t>
      </w: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100"/>
        </w:tabs>
        <w:spacing w:before="0" w:after="0" w:line="322" w:lineRule="exact"/>
        <w:ind w:firstLine="600"/>
        <w:jc w:val="both"/>
      </w:pPr>
      <w:r w:rsidRPr="00B27C20">
        <w:t>В пределах полос отвода автомобильных дорог, за исключением случаев, предусмотренных Федеральным законом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запрещается:</w:t>
      </w:r>
    </w:p>
    <w:p w:rsidR="00FF1D2D" w:rsidRPr="00B27C20" w:rsidRDefault="00FD0B4B" w:rsidP="009C0FA3">
      <w:pPr>
        <w:pStyle w:val="20"/>
        <w:numPr>
          <w:ilvl w:val="0"/>
          <w:numId w:val="4"/>
        </w:numPr>
        <w:shd w:val="clear" w:color="auto" w:fill="auto"/>
        <w:tabs>
          <w:tab w:val="left" w:pos="1017"/>
        </w:tabs>
        <w:spacing w:before="0" w:after="0" w:line="322" w:lineRule="exact"/>
        <w:ind w:firstLine="600"/>
        <w:jc w:val="both"/>
      </w:pPr>
      <w:r w:rsidRPr="00B27C20">
        <w:t>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сервиса;</w:t>
      </w:r>
    </w:p>
    <w:p w:rsidR="00FF1D2D" w:rsidRPr="00B27C20" w:rsidRDefault="00FD0B4B" w:rsidP="009C0FA3">
      <w:pPr>
        <w:pStyle w:val="20"/>
        <w:numPr>
          <w:ilvl w:val="0"/>
          <w:numId w:val="4"/>
        </w:numPr>
        <w:shd w:val="clear" w:color="auto" w:fill="auto"/>
        <w:tabs>
          <w:tab w:val="left" w:pos="1017"/>
        </w:tabs>
        <w:spacing w:before="0" w:after="0" w:line="322" w:lineRule="exact"/>
        <w:ind w:firstLine="600"/>
        <w:jc w:val="both"/>
      </w:pPr>
      <w:r w:rsidRPr="00B27C20">
        <w:t>размещение зданий, строений, сооружений и других объектов, не предназначенных для обслуживания автомобильной дороги, ее строительства, реконструкции, капитального ремонта, ремонта и содержания и не относящихся к объектам дорожного сервиса;</w:t>
      </w:r>
    </w:p>
    <w:p w:rsidR="00FF1D2D" w:rsidRPr="00B27C20" w:rsidRDefault="00FD0B4B" w:rsidP="009C0FA3">
      <w:pPr>
        <w:pStyle w:val="20"/>
        <w:numPr>
          <w:ilvl w:val="0"/>
          <w:numId w:val="4"/>
        </w:numPr>
        <w:shd w:val="clear" w:color="auto" w:fill="auto"/>
        <w:tabs>
          <w:tab w:val="left" w:pos="1017"/>
        </w:tabs>
        <w:spacing w:before="0" w:after="0" w:line="322" w:lineRule="exact"/>
        <w:ind w:firstLine="600"/>
        <w:jc w:val="both"/>
      </w:pPr>
      <w:r w:rsidRPr="00B27C20">
        <w:t>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участков;</w:t>
      </w:r>
    </w:p>
    <w:p w:rsidR="00FF1D2D" w:rsidRPr="00B27C20" w:rsidRDefault="00FD0B4B" w:rsidP="009C0FA3">
      <w:pPr>
        <w:pStyle w:val="20"/>
        <w:numPr>
          <w:ilvl w:val="0"/>
          <w:numId w:val="4"/>
        </w:numPr>
        <w:shd w:val="clear" w:color="auto" w:fill="auto"/>
        <w:tabs>
          <w:tab w:val="left" w:pos="1017"/>
        </w:tabs>
        <w:spacing w:before="0" w:after="0" w:line="322" w:lineRule="exact"/>
        <w:ind w:firstLine="600"/>
        <w:jc w:val="both"/>
      </w:pPr>
      <w:r w:rsidRPr="00B27C20">
        <w:t>выпас животных, а также их прогон через автомобильные дороги вне специально установленных мест, согласованных с владельцами автомобильных дорог;</w:t>
      </w:r>
    </w:p>
    <w:p w:rsidR="00FF1D2D" w:rsidRPr="00B27C20" w:rsidRDefault="00FD0B4B" w:rsidP="009C0FA3">
      <w:pPr>
        <w:pStyle w:val="20"/>
        <w:numPr>
          <w:ilvl w:val="0"/>
          <w:numId w:val="4"/>
        </w:numPr>
        <w:shd w:val="clear" w:color="auto" w:fill="auto"/>
        <w:tabs>
          <w:tab w:val="left" w:pos="1017"/>
        </w:tabs>
        <w:spacing w:before="0" w:after="0" w:line="322" w:lineRule="exact"/>
        <w:ind w:firstLine="600"/>
        <w:jc w:val="both"/>
      </w:pPr>
      <w:r w:rsidRPr="00B27C20">
        <w:t>установка рекламных конструкций, не соответствующих требованиям технических регламентов и (или) нормативным правовым актам о безопасности дорожного движения, а также данному Порядку;</w:t>
      </w:r>
    </w:p>
    <w:p w:rsidR="00DA5015" w:rsidRPr="00B27C20" w:rsidRDefault="00FD0B4B" w:rsidP="00A65E4F">
      <w:pPr>
        <w:pStyle w:val="20"/>
        <w:numPr>
          <w:ilvl w:val="0"/>
          <w:numId w:val="4"/>
        </w:numPr>
        <w:shd w:val="clear" w:color="auto" w:fill="auto"/>
        <w:tabs>
          <w:tab w:val="left" w:pos="1017"/>
        </w:tabs>
        <w:spacing w:before="0" w:after="0" w:line="322" w:lineRule="exact"/>
        <w:ind w:firstLine="600"/>
        <w:jc w:val="both"/>
      </w:pPr>
      <w:r w:rsidRPr="00B27C20">
        <w:t>установка информационных щитов и указателей, не имеющих отношения к обеспечению безопасности дорожного движения или осуществлению дорожной деятельности.</w:t>
      </w:r>
    </w:p>
    <w:p w:rsidR="00FF1D2D" w:rsidRPr="00B27C20" w:rsidRDefault="00FD0B4B" w:rsidP="009C0FA3">
      <w:pPr>
        <w:pStyle w:val="10"/>
        <w:numPr>
          <w:ilvl w:val="0"/>
          <w:numId w:val="2"/>
        </w:numPr>
        <w:shd w:val="clear" w:color="auto" w:fill="auto"/>
        <w:tabs>
          <w:tab w:val="left" w:pos="2307"/>
        </w:tabs>
        <w:spacing w:before="0" w:after="0" w:line="322" w:lineRule="exact"/>
        <w:ind w:left="1980" w:firstLine="0"/>
        <w:jc w:val="both"/>
        <w:rPr>
          <w:b/>
        </w:rPr>
      </w:pPr>
      <w:bookmarkStart w:id="4" w:name="bookmark6"/>
      <w:r w:rsidRPr="00B27C20">
        <w:rPr>
          <w:b/>
        </w:rPr>
        <w:lastRenderedPageBreak/>
        <w:t>Установление и использование придорожных полос</w:t>
      </w:r>
      <w:bookmarkEnd w:id="4"/>
    </w:p>
    <w:p w:rsidR="00DA5015" w:rsidRPr="00B27C20" w:rsidRDefault="00DA5015" w:rsidP="00DA5015">
      <w:pPr>
        <w:pStyle w:val="10"/>
        <w:shd w:val="clear" w:color="auto" w:fill="auto"/>
        <w:tabs>
          <w:tab w:val="left" w:pos="2307"/>
        </w:tabs>
        <w:spacing w:before="0" w:after="0" w:line="322" w:lineRule="exact"/>
        <w:ind w:left="1980" w:firstLine="0"/>
        <w:jc w:val="both"/>
      </w:pP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229"/>
        </w:tabs>
        <w:spacing w:before="0" w:after="0" w:line="322" w:lineRule="exact"/>
        <w:ind w:firstLine="600"/>
        <w:jc w:val="both"/>
      </w:pPr>
      <w:r w:rsidRPr="00B27C20">
        <w:t xml:space="preserve">Для автомобильных дорог, за исключением автомобильных дорог, расположенных в границах населенных пунктов, устанавливаются придорожные полосы. Решение об установлении придорожных полос автомобильных дорог местного значения принимается администрацией </w:t>
      </w:r>
      <w:r w:rsidR="00E43BE0" w:rsidRPr="00B27C20">
        <w:t>Новокубанского городского поселения Новокубанского района</w:t>
      </w:r>
      <w:r w:rsidRPr="00B27C20">
        <w:t>.</w:t>
      </w: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100"/>
        </w:tabs>
        <w:spacing w:before="0" w:after="0" w:line="322" w:lineRule="exact"/>
        <w:ind w:firstLine="600"/>
        <w:jc w:val="both"/>
      </w:pPr>
      <w:r w:rsidRPr="00B27C20">
        <w:t>Придорожные полосы автомобильных дорог (далее - придорожные полосы) предназначаются для обеспечения безопасности населения и создания необходимых условий для эксплуатации дорог местного значения с учетом требований безопасности дорожного движения, а также возможности осуществления реконструкции, ремонта, содержания дорог местного значения и размещения объектов дорожной инфраструктуры.</w:t>
      </w: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095"/>
        </w:tabs>
        <w:spacing w:before="0" w:after="0" w:line="322" w:lineRule="exact"/>
        <w:ind w:firstLine="600"/>
        <w:jc w:val="both"/>
      </w:pPr>
      <w:r w:rsidRPr="00B27C20">
        <w:t>Ширина каждой придорожной полосы начинает исчисляться от границы полосы отвода дорог местного значения и в зависимости от класса и (или) категории автомобильных дорог с учетом перспективы их развития устанавливается в размере:</w:t>
      </w:r>
    </w:p>
    <w:p w:rsidR="00FF1D2D" w:rsidRPr="00B27C20" w:rsidRDefault="00FD0B4B" w:rsidP="009C0FA3">
      <w:pPr>
        <w:pStyle w:val="20"/>
        <w:numPr>
          <w:ilvl w:val="0"/>
          <w:numId w:val="5"/>
        </w:numPr>
        <w:shd w:val="clear" w:color="auto" w:fill="auto"/>
        <w:tabs>
          <w:tab w:val="left" w:pos="1058"/>
        </w:tabs>
        <w:spacing w:before="0" w:after="0" w:line="322" w:lineRule="exact"/>
        <w:ind w:firstLine="600"/>
        <w:jc w:val="both"/>
      </w:pPr>
      <w:r w:rsidRPr="00B27C20">
        <w:t>пятидесяти метров - для автомобильных дорог третьей и четвертой категорий;</w:t>
      </w:r>
    </w:p>
    <w:p w:rsidR="00FF1D2D" w:rsidRPr="00B27C20" w:rsidRDefault="00FD0B4B" w:rsidP="009C0FA3">
      <w:pPr>
        <w:pStyle w:val="20"/>
        <w:numPr>
          <w:ilvl w:val="0"/>
          <w:numId w:val="5"/>
        </w:numPr>
        <w:shd w:val="clear" w:color="auto" w:fill="auto"/>
        <w:tabs>
          <w:tab w:val="left" w:pos="966"/>
        </w:tabs>
        <w:spacing w:before="0" w:after="0" w:line="322" w:lineRule="exact"/>
        <w:ind w:firstLine="600"/>
        <w:jc w:val="both"/>
      </w:pPr>
      <w:r w:rsidRPr="00B27C20">
        <w:t>двадцати пяти метров - для автомобильных дорог пятой категории.</w:t>
      </w: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269"/>
        </w:tabs>
        <w:spacing w:before="0" w:after="0" w:line="322" w:lineRule="exact"/>
        <w:ind w:firstLine="600"/>
        <w:jc w:val="both"/>
      </w:pPr>
      <w:r w:rsidRPr="00B27C20">
        <w:t>Обозначение границ придорожных полос автомобильных дорог на местности осуществляется владельцами автомобильных дорог за их счет.</w:t>
      </w: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269"/>
        </w:tabs>
        <w:spacing w:before="0" w:after="0" w:line="322" w:lineRule="exact"/>
        <w:ind w:firstLine="600"/>
        <w:jc w:val="both"/>
      </w:pPr>
      <w:proofErr w:type="gramStart"/>
      <w:r w:rsidRPr="00B27C20">
        <w:t>Для земель, расположенных в пределах придорожных полос, устанавливается особый режим их использования, включающий ограничение осуществления рекламной и иной хозяйственной деятельности, снижающей безопасность дорожного движения, ухудшающей условия эксплуатации дорог общего пользования и расположенных на них зданий, строений, сооружений (с учетом перспективы их развития) и создающей угрозу безопасности населения и участников дорожного движения.</w:t>
      </w:r>
      <w:r w:rsidR="00946622" w:rsidRPr="00B27C20">
        <w:t xml:space="preserve"> </w:t>
      </w:r>
      <w:proofErr w:type="gramEnd"/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spacing w:before="0" w:after="0" w:line="322" w:lineRule="exact"/>
        <w:ind w:firstLine="600"/>
        <w:jc w:val="both"/>
      </w:pPr>
      <w:proofErr w:type="gramStart"/>
      <w:r w:rsidRPr="00B27C20">
        <w:t xml:space="preserve">Администрация </w:t>
      </w:r>
      <w:r w:rsidR="00946622" w:rsidRPr="00B27C20">
        <w:t xml:space="preserve">Новокубанского городского </w:t>
      </w:r>
      <w:r w:rsidR="00946622" w:rsidRPr="002F1B81">
        <w:t>поселения</w:t>
      </w:r>
      <w:r w:rsidRPr="002F1B81">
        <w:t xml:space="preserve"> в </w:t>
      </w:r>
      <w:r w:rsidR="002F1B81" w:rsidRPr="002F1B81">
        <w:t>течение тридцати дней</w:t>
      </w:r>
      <w:r w:rsidRPr="002F1B81">
        <w:t xml:space="preserve"> со дня принятия решения (либо поступления копии решения от органов государственной власти) об установлении границ придорожных полос</w:t>
      </w:r>
      <w:r w:rsidRPr="00B27C20">
        <w:t xml:space="preserve"> автомобильной дороги обязана уведомить собственников земельных участков, землепользователей, землевладельцев и арендаторов земельных участков, находящихся в границах придорожных полос автомобильной дороги, об особом режиме использования этих земельных участков.</w:t>
      </w:r>
      <w:proofErr w:type="gramEnd"/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spacing w:before="0" w:after="0" w:line="322" w:lineRule="exact"/>
        <w:ind w:firstLine="600"/>
        <w:jc w:val="both"/>
      </w:pPr>
      <w:r w:rsidRPr="00B27C20">
        <w:t xml:space="preserve">Строительство, реконструкция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установка рекламных конструкций, информационных щитов и указателей допускаются при наличии согласия в письменной форме владельца автомобильной дороги. Это согласие должно содержать технические требования и условия, подлежащие обязательному исполнению лицами, осуществляющими строительство, реконструкцию в границах придорожных полос автомобильной дороги таких объектов, установку рекламных </w:t>
      </w:r>
      <w:r w:rsidRPr="00B27C20">
        <w:lastRenderedPageBreak/>
        <w:t>конструкций, информационных щитов и указателей.</w:t>
      </w: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269"/>
        </w:tabs>
        <w:spacing w:before="0" w:after="0" w:line="322" w:lineRule="exact"/>
        <w:ind w:firstLine="600"/>
        <w:jc w:val="both"/>
      </w:pPr>
      <w:proofErr w:type="gramStart"/>
      <w:r w:rsidRPr="00B27C20">
        <w:t xml:space="preserve">Лица, осуществляющие строительство, реконструкцию в границах придорожных полос автомобильных дорог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 без разрешения на строительство (в случае если для строительства или реконструкции указанных объектов требуется выдача разрешения на строительство), без предусмотренного п. </w:t>
      </w:r>
      <w:r w:rsidR="0050488E" w:rsidRPr="00B27C20">
        <w:t xml:space="preserve">5.2 и 5.3 </w:t>
      </w:r>
      <w:r w:rsidRPr="00B27C20">
        <w:t xml:space="preserve"> настоящего Порядка согласия или с нарушением технических</w:t>
      </w:r>
      <w:proofErr w:type="gramEnd"/>
      <w:r w:rsidRPr="00B27C20">
        <w:t xml:space="preserve"> требований и условий, подлежащих обязательному исполнению, по требованию органа, уполномоченного на осуществление государственного строительного надзора, и (или) владельцев автомобильных дорог обязаны прекратить осуществление строительства, реконструкции объектов капитального строительства, установку рекламных конструкций, информационных щитов и указателей, осуществить снос незаконно возведенных объектов и сооружений и привести автомобильные дороги в первоначальное состояние.</w:t>
      </w:r>
    </w:p>
    <w:p w:rsidR="00FF1D2D" w:rsidRPr="00B27C20" w:rsidRDefault="00FD0B4B" w:rsidP="009C0FA3">
      <w:pPr>
        <w:pStyle w:val="20"/>
        <w:shd w:val="clear" w:color="auto" w:fill="auto"/>
        <w:spacing w:before="0" w:after="0" w:line="322" w:lineRule="exact"/>
        <w:ind w:firstLine="600"/>
        <w:jc w:val="both"/>
      </w:pPr>
      <w:r w:rsidRPr="00B27C20">
        <w:t>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лиц, виновных в незаконном возведении указанных объектов, сооружений, в соответствии с законодательством Российской Федерации.</w:t>
      </w: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129"/>
        </w:tabs>
        <w:spacing w:before="0" w:after="0" w:line="322" w:lineRule="exact"/>
        <w:ind w:firstLine="600"/>
        <w:jc w:val="both"/>
      </w:pPr>
      <w:r w:rsidRPr="00B27C20">
        <w:t>В пределах придорожных полос запрещается:</w:t>
      </w:r>
    </w:p>
    <w:p w:rsidR="00FF1D2D" w:rsidRPr="00B27C20" w:rsidRDefault="00FD0B4B" w:rsidP="009C0FA3">
      <w:pPr>
        <w:pStyle w:val="20"/>
        <w:numPr>
          <w:ilvl w:val="0"/>
          <w:numId w:val="6"/>
        </w:numPr>
        <w:shd w:val="clear" w:color="auto" w:fill="auto"/>
        <w:tabs>
          <w:tab w:val="left" w:pos="937"/>
        </w:tabs>
        <w:spacing w:before="0" w:after="0" w:line="322" w:lineRule="exact"/>
        <w:ind w:firstLine="600"/>
        <w:jc w:val="both"/>
      </w:pPr>
      <w:r w:rsidRPr="00B27C20">
        <w:t>складирование легковоспламеняющихся и горючих материалов;</w:t>
      </w:r>
    </w:p>
    <w:p w:rsidR="00FF1D2D" w:rsidRPr="00B27C20" w:rsidRDefault="00FD0B4B" w:rsidP="009C0FA3">
      <w:pPr>
        <w:pStyle w:val="20"/>
        <w:numPr>
          <w:ilvl w:val="0"/>
          <w:numId w:val="6"/>
        </w:numPr>
        <w:shd w:val="clear" w:color="auto" w:fill="auto"/>
        <w:tabs>
          <w:tab w:val="left" w:pos="966"/>
        </w:tabs>
        <w:spacing w:before="0" w:after="0" w:line="322" w:lineRule="exact"/>
        <w:ind w:firstLine="600"/>
        <w:jc w:val="both"/>
      </w:pPr>
      <w:r w:rsidRPr="00B27C20">
        <w:t>устройство мест массового отдыха ближе 200 метров от мостов;</w:t>
      </w:r>
    </w:p>
    <w:p w:rsidR="00FF1D2D" w:rsidRPr="00B27C20" w:rsidRDefault="00FD0B4B" w:rsidP="009C0FA3">
      <w:pPr>
        <w:pStyle w:val="20"/>
        <w:numPr>
          <w:ilvl w:val="0"/>
          <w:numId w:val="6"/>
        </w:numPr>
        <w:shd w:val="clear" w:color="auto" w:fill="auto"/>
        <w:tabs>
          <w:tab w:val="left" w:pos="966"/>
        </w:tabs>
        <w:spacing w:before="0" w:after="0" w:line="322" w:lineRule="exact"/>
        <w:ind w:firstLine="600"/>
        <w:jc w:val="both"/>
      </w:pPr>
      <w:r w:rsidRPr="00B27C20">
        <w:t>разведение огня на расстоянии менее 100 метров от деревянных мостов;</w:t>
      </w:r>
    </w:p>
    <w:p w:rsidR="00FF1D2D" w:rsidRPr="00B27C20" w:rsidRDefault="00FD0B4B" w:rsidP="009C0FA3">
      <w:pPr>
        <w:pStyle w:val="20"/>
        <w:numPr>
          <w:ilvl w:val="0"/>
          <w:numId w:val="6"/>
        </w:numPr>
        <w:shd w:val="clear" w:color="auto" w:fill="auto"/>
        <w:tabs>
          <w:tab w:val="left" w:pos="966"/>
        </w:tabs>
        <w:spacing w:before="0" w:after="0" w:line="322" w:lineRule="exact"/>
        <w:ind w:firstLine="600"/>
        <w:jc w:val="both"/>
      </w:pPr>
      <w:r w:rsidRPr="00B27C20">
        <w:t>установка и иное размещение памятников;</w:t>
      </w:r>
    </w:p>
    <w:p w:rsidR="00FF1D2D" w:rsidRPr="00B27C20" w:rsidRDefault="00FD0B4B" w:rsidP="009C0FA3">
      <w:pPr>
        <w:pStyle w:val="20"/>
        <w:numPr>
          <w:ilvl w:val="0"/>
          <w:numId w:val="6"/>
        </w:numPr>
        <w:shd w:val="clear" w:color="auto" w:fill="auto"/>
        <w:tabs>
          <w:tab w:val="left" w:pos="1121"/>
        </w:tabs>
        <w:spacing w:before="0" w:after="300" w:line="322" w:lineRule="exact"/>
        <w:ind w:firstLine="600"/>
        <w:jc w:val="both"/>
      </w:pPr>
      <w:r w:rsidRPr="00B27C20">
        <w:t>установка рекламных конструкций, не соответствующих требованиям технических регламентов, нормативных актов по безопасности движения транспорта и данного Порядка, а также информационных щитов и плакатов, не имеющих отношения к безопасности дорожного движения.</w:t>
      </w:r>
    </w:p>
    <w:p w:rsidR="00FF1D2D" w:rsidRPr="00B27C20" w:rsidRDefault="00B27C20" w:rsidP="00B27C20">
      <w:pPr>
        <w:pStyle w:val="10"/>
        <w:numPr>
          <w:ilvl w:val="0"/>
          <w:numId w:val="2"/>
        </w:numPr>
        <w:shd w:val="clear" w:color="auto" w:fill="auto"/>
        <w:tabs>
          <w:tab w:val="left" w:pos="1182"/>
        </w:tabs>
        <w:spacing w:before="0" w:after="0" w:line="322" w:lineRule="exact"/>
        <w:ind w:left="1080"/>
        <w:rPr>
          <w:b/>
        </w:rPr>
      </w:pPr>
      <w:bookmarkStart w:id="5" w:name="bookmark7"/>
      <w:r w:rsidRPr="00B27C20">
        <w:rPr>
          <w:b/>
        </w:rPr>
        <w:t xml:space="preserve"> </w:t>
      </w:r>
      <w:r w:rsidR="00FD0B4B" w:rsidRPr="00B27C20">
        <w:rPr>
          <w:b/>
        </w:rPr>
        <w:t>Прокладка и переустройство инженерных коммуникаций в границах полос отвода и (или) придорожных полос автомобильных дорог</w:t>
      </w:r>
      <w:bookmarkEnd w:id="5"/>
    </w:p>
    <w:p w:rsidR="00E40A26" w:rsidRPr="00B27C20" w:rsidRDefault="00E40A26" w:rsidP="00E40A26">
      <w:pPr>
        <w:pStyle w:val="10"/>
        <w:shd w:val="clear" w:color="auto" w:fill="auto"/>
        <w:tabs>
          <w:tab w:val="left" w:pos="1182"/>
        </w:tabs>
        <w:spacing w:before="0" w:after="0" w:line="322" w:lineRule="exact"/>
        <w:ind w:left="1080" w:firstLine="0"/>
        <w:jc w:val="left"/>
      </w:pP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121"/>
        </w:tabs>
        <w:spacing w:before="0" w:after="0" w:line="322" w:lineRule="exact"/>
        <w:ind w:firstLine="600"/>
        <w:jc w:val="both"/>
      </w:pPr>
      <w:proofErr w:type="gramStart"/>
      <w:r w:rsidRPr="00B27C20">
        <w:t>Прокладка или переустройство инженерных коммуникаций в границах полосы отвода автомобильной дороги осуществляется владельцами таких инженерных коммуникаций или за их счет на основании договора, заключаемого владельцами инженерных коммуникаций с владельцем автомобильной дороги, и разрешения на строительство, выдаваемого в соответствии с Градостроительным кодексом Российской Федерации и Федеральным законом от 08.11.2007 г. № 257-ФЗ «Об автомобильных дорогах и дорожной деятельности в Российской Федерации» (в</w:t>
      </w:r>
      <w:proofErr w:type="gramEnd"/>
      <w:r w:rsidRPr="00B27C20">
        <w:t xml:space="preserve"> </w:t>
      </w:r>
      <w:proofErr w:type="gramStart"/>
      <w:r w:rsidRPr="00B27C20">
        <w:t>случае</w:t>
      </w:r>
      <w:proofErr w:type="gramEnd"/>
      <w:r w:rsidRPr="00B27C20">
        <w:t xml:space="preserve"> если для прокладки или переустройства таких инженерных коммуникаций требуется выдача разрешения на строительство).</w:t>
      </w: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267"/>
        </w:tabs>
        <w:spacing w:before="0" w:after="0" w:line="322" w:lineRule="exact"/>
        <w:ind w:firstLine="600"/>
        <w:jc w:val="both"/>
      </w:pPr>
      <w:r w:rsidRPr="00B27C20">
        <w:lastRenderedPageBreak/>
        <w:t>При проектировании прокладки или переустройства инженерных коммуникаций в границах полос отвода автомобильных дорог владельцами таких инженерных коммуникаций или за их счет владельцы автомобильных дорог согласовывают в письменной форме планируемое размещение таких инженерных коммуникаций.</w:t>
      </w: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121"/>
        </w:tabs>
        <w:spacing w:before="0" w:after="0" w:line="322" w:lineRule="exact"/>
        <w:ind w:firstLine="600"/>
        <w:jc w:val="both"/>
      </w:pPr>
      <w:r w:rsidRPr="00B27C20">
        <w:t>Прокладка или переустройство инженерных коммуникаций в границах придорожных полос автомобильной дороги осуществляется владельцами таких инженерных коммуникаций или за их счет при наличии согласия в письменной форме владельца автомобильной дороги. Это согласие должно содержать технические требования и условия, подлежащие обязательному исполнению владельцами таких инженерных коммуникаций при их прокладке или переустройстве.</w:t>
      </w: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121"/>
        </w:tabs>
        <w:spacing w:before="0" w:after="0" w:line="322" w:lineRule="exact"/>
        <w:ind w:firstLine="600"/>
        <w:jc w:val="both"/>
      </w:pPr>
      <w:r w:rsidRPr="00B27C20">
        <w:t xml:space="preserve">В случае прокладки или переустройства инженерных коммуникаций в границах полос отвода или придорожных полос автомобильной дороги разрешение на строительство выдается администрацией </w:t>
      </w:r>
      <w:r w:rsidR="00E40A26" w:rsidRPr="00B27C20">
        <w:t>Новокубанского городского поселения Новокубанского района</w:t>
      </w:r>
      <w:r w:rsidRPr="00B27C20">
        <w:t xml:space="preserve"> в случае прокладки или переустройства инженерных коммуникаций в границах </w:t>
      </w:r>
      <w:r w:rsidR="00E40A26" w:rsidRPr="00B27C20">
        <w:t>городского поселения</w:t>
      </w:r>
      <w:r w:rsidRPr="00B27C20">
        <w:t>.</w:t>
      </w: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121"/>
        </w:tabs>
        <w:spacing w:before="0" w:after="0" w:line="322" w:lineRule="exact"/>
        <w:ind w:firstLine="600"/>
        <w:jc w:val="both"/>
      </w:pPr>
      <w:r w:rsidRPr="00B27C20">
        <w:t>В случае если прокладка или переустройство инженерных коммуникаций в границах полосы отвода и (или) придорожных полос автомобильной дороги влечет</w:t>
      </w:r>
      <w:r w:rsidR="00E40A26" w:rsidRPr="00B27C20">
        <w:t xml:space="preserve"> </w:t>
      </w:r>
      <w:r w:rsidRPr="00B27C20">
        <w:t xml:space="preserve">за собой реконструкцию или капитальный ремонт автомобильной дороги, </w:t>
      </w:r>
      <w:r w:rsidR="00E40A26" w:rsidRPr="00B27C20">
        <w:t>ее участков, такие реконструкции</w:t>
      </w:r>
      <w:r w:rsidRPr="00B27C20">
        <w:t>, капитальный ремонт осуществляются владельцами инженерных коммуникаций или за их счет.</w:t>
      </w: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101"/>
        </w:tabs>
        <w:spacing w:before="0" w:after="0" w:line="322" w:lineRule="exact"/>
        <w:ind w:firstLine="600"/>
        <w:jc w:val="both"/>
      </w:pPr>
      <w:proofErr w:type="gramStart"/>
      <w:r w:rsidRPr="00B27C20">
        <w:t>Владельцы инженерных коммуникаций, осуществляющие их прокладку или переустройство без предусмотренного пунктами 5.2 и 5.3 настоящего Порядка согласия и без разрешения на строительство (в случае если для прокладки или переустройства таких инженерных коммуникаций требуется выдача разрешения на строительство) или с нарушением технических требований и условий, подлежащих обязательному исполнению, по требованию органа, уполномоченного на осуществление государственного строительного надзора, и (или) владельца автомобильной</w:t>
      </w:r>
      <w:proofErr w:type="gramEnd"/>
      <w:r w:rsidRPr="00B27C20">
        <w:t xml:space="preserve"> дороги обязаны прекратить прокладку или переустройство инженерных коммуникаций, осуществить снос незаконно возведенных сооружений, иных объектов и привести автомобильную дорогу в первоначальное состояние.</w:t>
      </w:r>
    </w:p>
    <w:p w:rsidR="00E40A26" w:rsidRDefault="00FD0B4B" w:rsidP="00B27C20">
      <w:pPr>
        <w:pStyle w:val="20"/>
        <w:shd w:val="clear" w:color="auto" w:fill="auto"/>
        <w:spacing w:before="0" w:after="0" w:line="322" w:lineRule="exact"/>
        <w:ind w:firstLine="600"/>
        <w:jc w:val="both"/>
      </w:pPr>
      <w:r w:rsidRPr="00B27C20">
        <w:t>В случае отказа от исполнения указанных требований владелец автомобильной дороги выполняет работы по ликвидации проложенных или переустроенных инженерных коммуникаций с последующей компенсацией затрат на выполнение этих работ за счет лиц, виновных в незаконн</w:t>
      </w:r>
      <w:r w:rsidR="00E40A26" w:rsidRPr="00B27C20">
        <w:t>ой</w:t>
      </w:r>
      <w:r w:rsidRPr="00B27C20">
        <w:t xml:space="preserve"> прокладке или переустройстве таких сооружений, иных объектов, в соответствии с законодательством Российской Федерации.</w:t>
      </w:r>
    </w:p>
    <w:p w:rsidR="00A65E4F" w:rsidRPr="00B27C20" w:rsidRDefault="00A65E4F" w:rsidP="00B27C20">
      <w:pPr>
        <w:pStyle w:val="20"/>
        <w:shd w:val="clear" w:color="auto" w:fill="auto"/>
        <w:spacing w:before="0" w:after="0" w:line="322" w:lineRule="exact"/>
        <w:ind w:firstLine="600"/>
        <w:jc w:val="both"/>
      </w:pPr>
    </w:p>
    <w:p w:rsidR="00FF1D2D" w:rsidRPr="00B27C20" w:rsidRDefault="00FD0B4B" w:rsidP="00B27C20">
      <w:pPr>
        <w:pStyle w:val="20"/>
        <w:numPr>
          <w:ilvl w:val="0"/>
          <w:numId w:val="2"/>
        </w:numPr>
        <w:shd w:val="clear" w:color="auto" w:fill="auto"/>
        <w:tabs>
          <w:tab w:val="left" w:pos="1101"/>
        </w:tabs>
        <w:spacing w:before="0" w:after="0" w:line="322" w:lineRule="exact"/>
        <w:ind w:left="760"/>
        <w:jc w:val="center"/>
        <w:rPr>
          <w:b/>
        </w:rPr>
      </w:pPr>
      <w:r w:rsidRPr="00B27C20">
        <w:rPr>
          <w:b/>
        </w:rPr>
        <w:t>Размещение объектов дорожного сервиса и рекламы в границах полос</w:t>
      </w:r>
      <w:r w:rsidR="00B27C20" w:rsidRPr="00B27C20">
        <w:rPr>
          <w:b/>
        </w:rPr>
        <w:t xml:space="preserve"> </w:t>
      </w:r>
      <w:r w:rsidRPr="00B27C20">
        <w:rPr>
          <w:b/>
        </w:rPr>
        <w:t>отвода и придорожных полос</w:t>
      </w:r>
    </w:p>
    <w:p w:rsidR="00E40A26" w:rsidRPr="00B27C20" w:rsidRDefault="00E40A26" w:rsidP="009C0FA3">
      <w:pPr>
        <w:pStyle w:val="20"/>
        <w:shd w:val="clear" w:color="auto" w:fill="auto"/>
        <w:spacing w:before="0" w:after="0" w:line="322" w:lineRule="exact"/>
        <w:jc w:val="center"/>
      </w:pP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105"/>
        </w:tabs>
        <w:spacing w:before="0" w:after="0" w:line="322" w:lineRule="exact"/>
        <w:ind w:firstLine="600"/>
        <w:jc w:val="both"/>
      </w:pPr>
      <w:proofErr w:type="gramStart"/>
      <w:r w:rsidRPr="00B27C20">
        <w:t xml:space="preserve">Решения о предоставлении земельных участков для размещения </w:t>
      </w:r>
      <w:r w:rsidRPr="00B27C20">
        <w:lastRenderedPageBreak/>
        <w:t>объектов дорожного сервиса и рекламы в пределах полос отвода, придорожных полос автомобильных дорог местного значения или вне этих полос, а также иных объектов вне полос отвода и придорожных полос, но требующих для эксплуатации указанных объектов специального доступа к ним (подъездов, съездов, примыканий, площадок для стоянки автомобилей), принимаются в соответствии с действующим законодательством Российской</w:t>
      </w:r>
      <w:proofErr w:type="gramEnd"/>
      <w:r w:rsidRPr="00B27C20">
        <w:t xml:space="preserve"> Федерации.</w:t>
      </w: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101"/>
        </w:tabs>
        <w:spacing w:before="0" w:after="0" w:line="322" w:lineRule="exact"/>
        <w:ind w:firstLine="600"/>
        <w:jc w:val="both"/>
      </w:pPr>
      <w:proofErr w:type="gramStart"/>
      <w:r w:rsidRPr="00B27C20">
        <w:t xml:space="preserve">Для согласования размещения объекта дорожного сервиса или рекламы в пределах полосы отвода либо придорожной полосы лицо, имеющее намерение получить для этих целей в пользование земельный участок или разместить объект на ранее выделенном ему земельном участке, должно представить пакет документов в соответствии с требованиями действующего законодательства Российской Федерации, </w:t>
      </w:r>
      <w:r w:rsidR="00CF55A8" w:rsidRPr="00B27C20">
        <w:t>Краснодарского края</w:t>
      </w:r>
      <w:r w:rsidRPr="00B27C20">
        <w:t xml:space="preserve"> и муниципальными правовыми актами.</w:t>
      </w:r>
      <w:proofErr w:type="gramEnd"/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101"/>
        </w:tabs>
        <w:spacing w:before="0" w:after="0" w:line="322" w:lineRule="exact"/>
        <w:ind w:firstLine="600"/>
        <w:jc w:val="both"/>
      </w:pPr>
      <w:r w:rsidRPr="00B27C20">
        <w:t>Размещение в пределах полос отвода или придорожных полос объектов дорожного сервиса разрешается при соблюдении следующих условий:</w:t>
      </w:r>
    </w:p>
    <w:p w:rsidR="00FF1D2D" w:rsidRPr="00B27C20" w:rsidRDefault="00FD0B4B" w:rsidP="009C0FA3">
      <w:pPr>
        <w:pStyle w:val="20"/>
        <w:numPr>
          <w:ilvl w:val="0"/>
          <w:numId w:val="7"/>
        </w:numPr>
        <w:shd w:val="clear" w:color="auto" w:fill="auto"/>
        <w:tabs>
          <w:tab w:val="left" w:pos="937"/>
        </w:tabs>
        <w:spacing w:before="0" w:after="0" w:line="322" w:lineRule="exact"/>
        <w:ind w:firstLine="600"/>
        <w:jc w:val="both"/>
      </w:pPr>
      <w:r w:rsidRPr="00B27C20">
        <w:t>данные объекты не должны ухудшать видимость на автомобильной дороге местного значения и другие условия безопасности дорожного движения, мешать эксплуатации дороги и расположенных на ней сооружений, а также создавать угрозу безопасности населения;</w:t>
      </w:r>
    </w:p>
    <w:p w:rsidR="00FF1D2D" w:rsidRPr="00B27C20" w:rsidRDefault="00FD0B4B" w:rsidP="009C0FA3">
      <w:pPr>
        <w:pStyle w:val="20"/>
        <w:numPr>
          <w:ilvl w:val="0"/>
          <w:numId w:val="7"/>
        </w:numPr>
        <w:shd w:val="clear" w:color="auto" w:fill="auto"/>
        <w:tabs>
          <w:tab w:val="left" w:pos="1101"/>
        </w:tabs>
        <w:spacing w:before="0" w:after="0" w:line="322" w:lineRule="exact"/>
        <w:ind w:firstLine="600"/>
        <w:jc w:val="both"/>
      </w:pPr>
      <w:r w:rsidRPr="00B27C20">
        <w:t>выбор места размещения объектов дорожного сервиса должен осуществляться с учетом возможности производства дорожных работ, перспективного обустройства и реконструкции дороги местного значения;</w:t>
      </w:r>
    </w:p>
    <w:p w:rsidR="00FF1D2D" w:rsidRPr="00B27C20" w:rsidRDefault="00FD0B4B" w:rsidP="009C0FA3">
      <w:pPr>
        <w:pStyle w:val="20"/>
        <w:numPr>
          <w:ilvl w:val="0"/>
          <w:numId w:val="7"/>
        </w:numPr>
        <w:shd w:val="clear" w:color="auto" w:fill="auto"/>
        <w:tabs>
          <w:tab w:val="left" w:pos="937"/>
        </w:tabs>
        <w:spacing w:before="0" w:after="0" w:line="322" w:lineRule="exact"/>
        <w:ind w:firstLine="600"/>
        <w:jc w:val="both"/>
      </w:pPr>
      <w:proofErr w:type="gramStart"/>
      <w:r w:rsidRPr="00B27C20">
        <w:t>размещение, проектирование и строительство объектов дорожного сервиса в пределах полос отвода и придорожных полос должно производиться в соответствии</w:t>
      </w:r>
      <w:r w:rsidR="00CF55A8" w:rsidRPr="00B27C20">
        <w:t xml:space="preserve"> </w:t>
      </w:r>
      <w:r w:rsidRPr="00B27C20">
        <w:t xml:space="preserve">с нормами проектирования и строительства, с учетом требований стандартов и технических норм безопасности дорожного движения, экологической и санитарной безопасности, на основании генерального плана </w:t>
      </w:r>
      <w:r w:rsidR="00CF55A8" w:rsidRPr="00B27C20">
        <w:t>Новокубанского городского поселения Новокубанского района</w:t>
      </w:r>
      <w:r w:rsidRPr="00B27C20">
        <w:t xml:space="preserve">, схем размещения данных объектов и муниципальных правовых актов администрации </w:t>
      </w:r>
      <w:r w:rsidR="00CF55A8" w:rsidRPr="00B27C20">
        <w:t>Новокубанского городского поселения Новокубанского района</w:t>
      </w:r>
      <w:r w:rsidRPr="00B27C20">
        <w:t>;</w:t>
      </w:r>
      <w:proofErr w:type="gramEnd"/>
    </w:p>
    <w:p w:rsidR="00FF1D2D" w:rsidRPr="00B27C20" w:rsidRDefault="00FD0B4B" w:rsidP="009C0FA3">
      <w:pPr>
        <w:pStyle w:val="20"/>
        <w:numPr>
          <w:ilvl w:val="0"/>
          <w:numId w:val="7"/>
        </w:numPr>
        <w:shd w:val="clear" w:color="auto" w:fill="auto"/>
        <w:tabs>
          <w:tab w:val="left" w:pos="931"/>
        </w:tabs>
        <w:spacing w:before="0" w:after="0" w:line="322" w:lineRule="exact"/>
        <w:ind w:firstLine="600"/>
        <w:jc w:val="both"/>
      </w:pPr>
      <w:r w:rsidRPr="00B27C20">
        <w:t>объекты дорожного сервиса должны быть обустроены площадками для стоянки и остановки автомобилей, а также подъездами, съездами и примыканиями, обеспечивающими доступ к ним с автомобильной дороги.</w:t>
      </w:r>
    </w:p>
    <w:p w:rsidR="00FF1D2D" w:rsidRPr="00B27C20" w:rsidRDefault="00FD0B4B" w:rsidP="009C0FA3">
      <w:pPr>
        <w:pStyle w:val="20"/>
        <w:shd w:val="clear" w:color="auto" w:fill="auto"/>
        <w:spacing w:before="0" w:after="0" w:line="322" w:lineRule="exact"/>
        <w:ind w:firstLine="600"/>
        <w:jc w:val="both"/>
      </w:pPr>
      <w:r w:rsidRPr="00B27C20">
        <w:t>При этом следует стремиться к сокращению до минимума числа примыканий, подъездов к автомобильной дороге и съездов с нее, располагая, как правило, эти объекты комплексно в границах земель, отведенных для этих целей.</w:t>
      </w:r>
    </w:p>
    <w:p w:rsidR="00FF1D2D" w:rsidRPr="00B27C20" w:rsidRDefault="00FD0B4B" w:rsidP="009C0FA3">
      <w:pPr>
        <w:pStyle w:val="20"/>
        <w:shd w:val="clear" w:color="auto" w:fill="auto"/>
        <w:spacing w:before="0" w:after="0" w:line="322" w:lineRule="exact"/>
        <w:ind w:firstLine="600"/>
        <w:jc w:val="both"/>
      </w:pPr>
      <w:r w:rsidRPr="00B27C20">
        <w:t>При примыкании к автомобильной дороге подъезды и съезды должны быть обустроены таким образом, чтобы обеспечить безопасность дорожного движения;</w:t>
      </w:r>
    </w:p>
    <w:p w:rsidR="00FF1D2D" w:rsidRPr="00B27C20" w:rsidRDefault="00FD0B4B" w:rsidP="009C0FA3">
      <w:pPr>
        <w:pStyle w:val="20"/>
        <w:numPr>
          <w:ilvl w:val="0"/>
          <w:numId w:val="7"/>
        </w:numPr>
        <w:shd w:val="clear" w:color="auto" w:fill="auto"/>
        <w:tabs>
          <w:tab w:val="left" w:pos="937"/>
        </w:tabs>
        <w:spacing w:before="0" w:after="0" w:line="322" w:lineRule="exact"/>
        <w:ind w:firstLine="600"/>
        <w:jc w:val="both"/>
      </w:pPr>
      <w:r w:rsidRPr="00B27C20">
        <w:t>строительство и содержание объектов дорожного сервиса осуществляется за счет средств их владельцев;</w:t>
      </w:r>
    </w:p>
    <w:p w:rsidR="00FF1D2D" w:rsidRPr="00B27C20" w:rsidRDefault="00FD0B4B" w:rsidP="009C0FA3">
      <w:pPr>
        <w:pStyle w:val="20"/>
        <w:numPr>
          <w:ilvl w:val="0"/>
          <w:numId w:val="7"/>
        </w:numPr>
        <w:shd w:val="clear" w:color="auto" w:fill="auto"/>
        <w:tabs>
          <w:tab w:val="left" w:pos="942"/>
        </w:tabs>
        <w:spacing w:before="0" w:after="0" w:line="322" w:lineRule="exact"/>
        <w:ind w:firstLine="600"/>
        <w:jc w:val="both"/>
      </w:pPr>
      <w:r w:rsidRPr="00B27C20">
        <w:t xml:space="preserve">расходы по строительству, обустройству, ремонту и содержанию подъездов, съездов, примыканий, ведущих к объектам дорожного сервиса, стоянок автомобилей и иных объектов, а также расходы по размещению </w:t>
      </w:r>
      <w:r w:rsidRPr="00B27C20">
        <w:lastRenderedPageBreak/>
        <w:t>рекламных конструкций, находящихся в пределах полос отвода или придорожных полос автомобильных дорог местного значения, несут собственники указанных объектов;</w:t>
      </w:r>
    </w:p>
    <w:p w:rsidR="00FF1D2D" w:rsidRPr="00B27C20" w:rsidRDefault="00FD0B4B" w:rsidP="009C0FA3">
      <w:pPr>
        <w:pStyle w:val="20"/>
        <w:numPr>
          <w:ilvl w:val="0"/>
          <w:numId w:val="7"/>
        </w:numPr>
        <w:shd w:val="clear" w:color="auto" w:fill="auto"/>
        <w:tabs>
          <w:tab w:val="left" w:pos="932"/>
        </w:tabs>
        <w:spacing w:before="0" w:after="0" w:line="322" w:lineRule="exact"/>
        <w:ind w:firstLine="600"/>
        <w:jc w:val="both"/>
      </w:pPr>
      <w:r w:rsidRPr="00B27C20">
        <w:t>в случае</w:t>
      </w:r>
      <w:proofErr w:type="gramStart"/>
      <w:r w:rsidRPr="00B27C20">
        <w:t>,</w:t>
      </w:r>
      <w:proofErr w:type="gramEnd"/>
      <w:r w:rsidRPr="00B27C20">
        <w:t xml:space="preserve"> если подъезд, съезд, примыкание ведут к нескольким объектам, собственники указанных объектов несут солидарную ответственность по их строительству, обустройству, ремонту и содержанию.</w:t>
      </w: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100"/>
        </w:tabs>
        <w:spacing w:before="0" w:after="0" w:line="322" w:lineRule="exact"/>
        <w:ind w:firstLine="600"/>
        <w:jc w:val="both"/>
      </w:pPr>
      <w:r w:rsidRPr="00B27C20">
        <w:t>Размещение наружной рекламы на полосах отвода и придорожных полосах дорог общего пользования допускается при наличии разрешения на установку рекламной конструкции, в соответствии с действующим законодательством Российской Федерации.</w:t>
      </w: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124"/>
        </w:tabs>
        <w:spacing w:before="0" w:after="0" w:line="322" w:lineRule="exact"/>
        <w:ind w:firstLine="600"/>
        <w:jc w:val="both"/>
      </w:pPr>
      <w:r w:rsidRPr="00B27C20">
        <w:t>Средства наружной рекламы:</w:t>
      </w:r>
    </w:p>
    <w:p w:rsidR="00FF1D2D" w:rsidRPr="00B27C20" w:rsidRDefault="00FD0B4B" w:rsidP="009C0FA3">
      <w:pPr>
        <w:pStyle w:val="20"/>
        <w:numPr>
          <w:ilvl w:val="0"/>
          <w:numId w:val="8"/>
        </w:numPr>
        <w:shd w:val="clear" w:color="auto" w:fill="auto"/>
        <w:tabs>
          <w:tab w:val="left" w:pos="1082"/>
        </w:tabs>
        <w:spacing w:before="0" w:after="0" w:line="322" w:lineRule="exact"/>
        <w:ind w:firstLine="600"/>
        <w:jc w:val="both"/>
      </w:pPr>
      <w:proofErr w:type="gramStart"/>
      <w:r w:rsidRPr="00B27C20">
        <w:t>не должны ограничивать видимость, мешать восприятию водителем дорожной обстановки или эксплуатации транспортного средства, вызывать ослепление участников движения светом, в том числе отраженным, уменьшать габарит инженерных сооружений, иметь сходство (по внешнему виду, изображению или звуковому эффекту) с техническими средствами организации дорожного движения и специальными сигналами, а также создавать впечатление нахождения на дороге транспортного средства, пешехода или какого-либо объекта;</w:t>
      </w:r>
      <w:proofErr w:type="gramEnd"/>
    </w:p>
    <w:p w:rsidR="00FF1D2D" w:rsidRPr="00B27C20" w:rsidRDefault="00FD0B4B" w:rsidP="009C0FA3">
      <w:pPr>
        <w:pStyle w:val="20"/>
        <w:numPr>
          <w:ilvl w:val="0"/>
          <w:numId w:val="8"/>
        </w:numPr>
        <w:shd w:val="clear" w:color="auto" w:fill="auto"/>
        <w:tabs>
          <w:tab w:val="left" w:pos="966"/>
        </w:tabs>
        <w:spacing w:before="0" w:after="0" w:line="322" w:lineRule="exact"/>
        <w:ind w:firstLine="600"/>
        <w:jc w:val="both"/>
      </w:pPr>
      <w:r w:rsidRPr="00B27C20">
        <w:t>не должны быть размещены:</w:t>
      </w:r>
    </w:p>
    <w:p w:rsidR="00FF1D2D" w:rsidRPr="00B27C20" w:rsidRDefault="00FD0B4B" w:rsidP="009C0FA3">
      <w:pPr>
        <w:pStyle w:val="20"/>
        <w:shd w:val="clear" w:color="auto" w:fill="auto"/>
        <w:tabs>
          <w:tab w:val="left" w:pos="931"/>
        </w:tabs>
        <w:spacing w:before="0" w:after="0" w:line="322" w:lineRule="exact"/>
        <w:ind w:firstLine="600"/>
        <w:jc w:val="both"/>
      </w:pPr>
      <w:r w:rsidRPr="00B27C20">
        <w:t>а)</w:t>
      </w:r>
      <w:r w:rsidRPr="00B27C20">
        <w:tab/>
        <w:t>на одной опоре, в створе и в одном сечении с дорожными знаками и светофорами;</w:t>
      </w:r>
    </w:p>
    <w:p w:rsidR="00FF1D2D" w:rsidRPr="00B27C20" w:rsidRDefault="00FD0B4B" w:rsidP="009C0FA3">
      <w:pPr>
        <w:pStyle w:val="20"/>
        <w:shd w:val="clear" w:color="auto" w:fill="auto"/>
        <w:tabs>
          <w:tab w:val="left" w:pos="932"/>
        </w:tabs>
        <w:spacing w:before="0" w:after="0" w:line="322" w:lineRule="exact"/>
        <w:ind w:firstLine="600"/>
        <w:jc w:val="both"/>
      </w:pPr>
      <w:r w:rsidRPr="00B27C20">
        <w:t>б)</w:t>
      </w:r>
      <w:r w:rsidRPr="00B27C20">
        <w:tab/>
        <w:t>на аварийно-опасных участках дорог и улиц, на железнодорожных переездах, мостовых сооружениях и под путепроводами, а также на расстоянии менее 350 метров от них вне населенного пункта и 50 метров - в населенном пункте;</w:t>
      </w:r>
    </w:p>
    <w:p w:rsidR="00FF1D2D" w:rsidRPr="00B27C20" w:rsidRDefault="00FD0B4B" w:rsidP="009C0FA3">
      <w:pPr>
        <w:pStyle w:val="20"/>
        <w:shd w:val="clear" w:color="auto" w:fill="auto"/>
        <w:tabs>
          <w:tab w:val="left" w:pos="931"/>
        </w:tabs>
        <w:spacing w:before="0" w:after="0" w:line="322" w:lineRule="exact"/>
        <w:ind w:firstLine="600"/>
        <w:jc w:val="both"/>
      </w:pPr>
      <w:r w:rsidRPr="00B27C20">
        <w:t>в)</w:t>
      </w:r>
      <w:r w:rsidRPr="00B27C20">
        <w:tab/>
        <w:t>на участках автомобильных дорог и улиц с высотой насыпи земляного полотна более 2 метров;</w:t>
      </w:r>
    </w:p>
    <w:p w:rsidR="00FF1D2D" w:rsidRPr="00B27C20" w:rsidRDefault="00FD0B4B" w:rsidP="009C0FA3">
      <w:pPr>
        <w:pStyle w:val="20"/>
        <w:shd w:val="clear" w:color="auto" w:fill="auto"/>
        <w:tabs>
          <w:tab w:val="left" w:pos="923"/>
        </w:tabs>
        <w:spacing w:before="0" w:after="0" w:line="322" w:lineRule="exact"/>
        <w:ind w:right="160" w:firstLine="600"/>
        <w:jc w:val="both"/>
      </w:pPr>
      <w:r w:rsidRPr="00B27C20">
        <w:t>г)</w:t>
      </w:r>
      <w:r w:rsidRPr="00B27C20">
        <w:tab/>
        <w:t>на участках автомобильных дорог вне населенного пункта с радиусом кривой в плане менее 1200 метров, в населенном пункте - на участках дорог и улиц с радиусом кривой в плане менее 600 метров;</w:t>
      </w:r>
    </w:p>
    <w:p w:rsidR="00FF1D2D" w:rsidRPr="00B27C20" w:rsidRDefault="00FD0B4B" w:rsidP="009C0FA3">
      <w:pPr>
        <w:pStyle w:val="20"/>
        <w:shd w:val="clear" w:color="auto" w:fill="auto"/>
        <w:tabs>
          <w:tab w:val="left" w:pos="984"/>
        </w:tabs>
        <w:spacing w:before="0" w:after="0" w:line="322" w:lineRule="exact"/>
        <w:ind w:firstLine="600"/>
        <w:jc w:val="both"/>
      </w:pPr>
      <w:proofErr w:type="spellStart"/>
      <w:r w:rsidRPr="00B27C20">
        <w:t>д</w:t>
      </w:r>
      <w:proofErr w:type="spellEnd"/>
      <w:r w:rsidRPr="00B27C20">
        <w:t>)</w:t>
      </w:r>
      <w:r w:rsidRPr="00B27C20">
        <w:tab/>
        <w:t>над проезжей частью и обочинами дорог;</w:t>
      </w:r>
    </w:p>
    <w:p w:rsidR="00FF1D2D" w:rsidRPr="00B27C20" w:rsidRDefault="00FD0B4B" w:rsidP="009C0FA3">
      <w:pPr>
        <w:pStyle w:val="20"/>
        <w:shd w:val="clear" w:color="auto" w:fill="auto"/>
        <w:tabs>
          <w:tab w:val="left" w:pos="984"/>
        </w:tabs>
        <w:spacing w:before="0" w:after="0" w:line="322" w:lineRule="exact"/>
        <w:ind w:firstLine="600"/>
        <w:jc w:val="both"/>
      </w:pPr>
      <w:r w:rsidRPr="00B27C20">
        <w:t>е)</w:t>
      </w:r>
      <w:r w:rsidRPr="00B27C20">
        <w:tab/>
        <w:t>на дорожных ограждениях и направляющих устройствах;</w:t>
      </w:r>
    </w:p>
    <w:p w:rsidR="00FF1D2D" w:rsidRPr="00B27C20" w:rsidRDefault="00FD0B4B" w:rsidP="009C0FA3">
      <w:pPr>
        <w:pStyle w:val="20"/>
        <w:shd w:val="clear" w:color="auto" w:fill="auto"/>
        <w:tabs>
          <w:tab w:val="left" w:pos="1041"/>
        </w:tabs>
        <w:spacing w:before="0" w:after="0" w:line="322" w:lineRule="exact"/>
        <w:ind w:firstLine="600"/>
        <w:jc w:val="both"/>
      </w:pPr>
      <w:r w:rsidRPr="00B27C20">
        <w:t>ж)</w:t>
      </w:r>
      <w:r w:rsidRPr="00B27C20">
        <w:tab/>
        <w:t>на подпорных стенах, деревьях, скалах и других природных объектах;</w:t>
      </w:r>
    </w:p>
    <w:p w:rsidR="00FF1D2D" w:rsidRPr="00B27C20" w:rsidRDefault="00FD0B4B" w:rsidP="009C0FA3">
      <w:pPr>
        <w:pStyle w:val="20"/>
        <w:shd w:val="clear" w:color="auto" w:fill="auto"/>
        <w:tabs>
          <w:tab w:val="left" w:pos="1003"/>
        </w:tabs>
        <w:spacing w:before="0" w:after="0" w:line="322" w:lineRule="exact"/>
        <w:ind w:right="160" w:firstLine="600"/>
        <w:jc w:val="both"/>
      </w:pPr>
      <w:proofErr w:type="spellStart"/>
      <w:r w:rsidRPr="00B27C20">
        <w:t>з</w:t>
      </w:r>
      <w:proofErr w:type="spellEnd"/>
      <w:r w:rsidRPr="00B27C20">
        <w:t>)</w:t>
      </w:r>
      <w:r w:rsidRPr="00B27C20">
        <w:tab/>
        <w:t>на участках автомобильных дорог с расстоянием видимости менее 350 метров вне населенного пункта и 150 метров - в населенном пункте;</w:t>
      </w:r>
    </w:p>
    <w:p w:rsidR="00FF1D2D" w:rsidRPr="00B27C20" w:rsidRDefault="00FD0B4B" w:rsidP="009C0FA3">
      <w:pPr>
        <w:pStyle w:val="20"/>
        <w:shd w:val="clear" w:color="auto" w:fill="auto"/>
        <w:tabs>
          <w:tab w:val="left" w:pos="993"/>
        </w:tabs>
        <w:spacing w:before="0" w:after="0" w:line="322" w:lineRule="exact"/>
        <w:ind w:firstLine="600"/>
        <w:jc w:val="both"/>
      </w:pPr>
      <w:r w:rsidRPr="00B27C20">
        <w:t>и)</w:t>
      </w:r>
      <w:r w:rsidRPr="00B27C20">
        <w:tab/>
        <w:t>ближе 25 метров от остановок маршрутных транспортных средств;</w:t>
      </w:r>
    </w:p>
    <w:p w:rsidR="00FF1D2D" w:rsidRPr="00B27C20" w:rsidRDefault="00FD0B4B" w:rsidP="009C0FA3">
      <w:pPr>
        <w:pStyle w:val="20"/>
        <w:shd w:val="clear" w:color="auto" w:fill="auto"/>
        <w:tabs>
          <w:tab w:val="left" w:pos="965"/>
        </w:tabs>
        <w:spacing w:before="0" w:after="0" w:line="322" w:lineRule="exact"/>
        <w:ind w:right="160" w:firstLine="600"/>
        <w:jc w:val="both"/>
      </w:pPr>
      <w:r w:rsidRPr="00B27C20">
        <w:t>к)</w:t>
      </w:r>
      <w:r w:rsidRPr="00B27C20">
        <w:tab/>
        <w:t>на пешеходных переходах и пересечениях автомобильных дорог в одном уровне, а также на расстоянии менее 150 метров от них вне населенного пункта, 50 метров - в населенном пункте;</w:t>
      </w:r>
    </w:p>
    <w:p w:rsidR="00FF1D2D" w:rsidRPr="00B27C20" w:rsidRDefault="00FD0B4B" w:rsidP="009C0FA3">
      <w:pPr>
        <w:pStyle w:val="20"/>
        <w:shd w:val="clear" w:color="auto" w:fill="auto"/>
        <w:tabs>
          <w:tab w:val="left" w:pos="950"/>
        </w:tabs>
        <w:spacing w:before="0" w:after="0" w:line="322" w:lineRule="exact"/>
        <w:ind w:right="160" w:firstLine="600"/>
        <w:jc w:val="both"/>
      </w:pPr>
      <w:r w:rsidRPr="00B27C20">
        <w:t>л)</w:t>
      </w:r>
      <w:r w:rsidRPr="00B27C20">
        <w:tab/>
        <w:t>сбоку от автомобильной дороги или магистральной улицы на расстоянии менее 10 метров от бровки земляного полотна автомобильной дороги вне населенного пункта и на расстоянии менее 5 метров от бровки земляного полотна автомобильной дороги (бордюрного камня) - в населенных пунктах;</w:t>
      </w:r>
    </w:p>
    <w:p w:rsidR="00FF1D2D" w:rsidRPr="00B27C20" w:rsidRDefault="00FD0B4B" w:rsidP="009C0FA3">
      <w:pPr>
        <w:pStyle w:val="20"/>
        <w:shd w:val="clear" w:color="auto" w:fill="auto"/>
        <w:tabs>
          <w:tab w:val="left" w:pos="984"/>
        </w:tabs>
        <w:spacing w:before="0" w:after="0" w:line="322" w:lineRule="exact"/>
        <w:ind w:right="160" w:firstLine="600"/>
        <w:jc w:val="both"/>
      </w:pPr>
      <w:r w:rsidRPr="00B27C20">
        <w:lastRenderedPageBreak/>
        <w:t>м)</w:t>
      </w:r>
      <w:r w:rsidRPr="00B27C20">
        <w:tab/>
        <w:t>сбоку от автомобильной дороги или магистральной улицы на расстоянии менее высоты средства наружной рекламы, если верхняя точка находится на высоте более 10 метров или менее 5 метров над уровнем проезжей части.</w:t>
      </w: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232"/>
        </w:tabs>
        <w:spacing w:before="0" w:after="0" w:line="322" w:lineRule="exact"/>
        <w:ind w:right="160" w:firstLine="600"/>
        <w:jc w:val="both"/>
      </w:pPr>
      <w:r w:rsidRPr="00B27C20">
        <w:t>На автомобильных дорогах вне населенного пункта нижний край рекламного щита или крепящих его конструкций размещают на высоте не менее 2 метров от уровня поверхности участка, на котором расположено средство размещения рекламы, а на территории населенного пункта - на высоте не менее 4,5 метров.</w:t>
      </w: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232"/>
        </w:tabs>
        <w:spacing w:before="0" w:after="0" w:line="322" w:lineRule="exact"/>
        <w:ind w:right="160" w:firstLine="600"/>
        <w:jc w:val="both"/>
      </w:pPr>
      <w:r w:rsidRPr="00B27C20">
        <w:t>Удаление средств наружной рекламы от линий электропередачи осветительной сети должно быть не менее 1 метра.</w:t>
      </w: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232"/>
        </w:tabs>
        <w:spacing w:before="0" w:after="0" w:line="322" w:lineRule="exact"/>
        <w:ind w:right="160" w:firstLine="600"/>
        <w:jc w:val="both"/>
      </w:pPr>
      <w:r w:rsidRPr="00B27C20">
        <w:t>При размещении средств наружной рекламы на разделительной полосе расстояние от края конструкции (рекламного щита) или опоры до края проезжей части должно составлять не менее 2,5 метра.</w:t>
      </w:r>
    </w:p>
    <w:p w:rsidR="00FF1D2D" w:rsidRPr="00B27C20" w:rsidRDefault="00FD0B4B" w:rsidP="009C0FA3">
      <w:pPr>
        <w:pStyle w:val="20"/>
        <w:shd w:val="clear" w:color="auto" w:fill="auto"/>
        <w:spacing w:before="0" w:after="0" w:line="322" w:lineRule="exact"/>
        <w:ind w:right="160" w:firstLine="600"/>
        <w:jc w:val="both"/>
      </w:pPr>
      <w:r w:rsidRPr="00B27C20">
        <w:t>Если расстояние от края конструкции (рекламного щита) или опоры до края проезжей части не более 4 метра, должны быть установлены дорожные ограждения первой группы по ГОСТ 23457.</w:t>
      </w:r>
    </w:p>
    <w:p w:rsidR="00FF1D2D" w:rsidRPr="00B27C20" w:rsidRDefault="00FD0B4B" w:rsidP="00275896">
      <w:pPr>
        <w:pStyle w:val="20"/>
        <w:numPr>
          <w:ilvl w:val="1"/>
          <w:numId w:val="2"/>
        </w:numPr>
        <w:shd w:val="clear" w:color="auto" w:fill="auto"/>
        <w:tabs>
          <w:tab w:val="left" w:pos="1248"/>
        </w:tabs>
        <w:spacing w:before="0" w:after="0" w:line="322" w:lineRule="exact"/>
        <w:ind w:right="160" w:firstLine="600"/>
        <w:jc w:val="both"/>
      </w:pPr>
      <w:r w:rsidRPr="00B27C20">
        <w:t>Расстояние от средств наружной рекламы до дорожных знаков и светофоров должно быть не менее</w:t>
      </w:r>
      <w:r w:rsidR="00275896" w:rsidRPr="00B27C20">
        <w:t xml:space="preserve"> расстояния</w:t>
      </w:r>
      <w:r w:rsidRPr="00B27C20">
        <w:t xml:space="preserve"> </w:t>
      </w:r>
      <w:r w:rsidR="00F40AC9" w:rsidRPr="00B27C20">
        <w:t xml:space="preserve">приведенного </w:t>
      </w:r>
      <w:r w:rsidRPr="00B27C20">
        <w:t>в таблице 1.</w:t>
      </w:r>
    </w:p>
    <w:p w:rsidR="00275896" w:rsidRPr="00B27C20" w:rsidRDefault="00275896" w:rsidP="009C0FA3">
      <w:pPr>
        <w:pStyle w:val="a5"/>
        <w:shd w:val="clear" w:color="auto" w:fill="auto"/>
        <w:spacing w:line="280" w:lineRule="exact"/>
      </w:pPr>
    </w:p>
    <w:p w:rsidR="00275896" w:rsidRPr="00B27C20" w:rsidRDefault="00FD0B4B" w:rsidP="00F40AC9">
      <w:pPr>
        <w:pStyle w:val="a5"/>
        <w:shd w:val="clear" w:color="auto" w:fill="auto"/>
        <w:spacing w:line="280" w:lineRule="exact"/>
        <w:jc w:val="right"/>
      </w:pPr>
      <w:r w:rsidRPr="00B27C20">
        <w:t>Таблица 1</w:t>
      </w:r>
    </w:p>
    <w:tbl>
      <w:tblPr>
        <w:tblOverlap w:val="never"/>
        <w:tblW w:w="96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74"/>
        <w:gridCol w:w="1049"/>
        <w:gridCol w:w="1312"/>
        <w:gridCol w:w="1974"/>
        <w:gridCol w:w="2503"/>
      </w:tblGrid>
      <w:tr w:rsidR="00FF1D2D" w:rsidRPr="00B27C20" w:rsidTr="00275896">
        <w:trPr>
          <w:trHeight w:hRule="exact" w:val="359"/>
        </w:trPr>
        <w:tc>
          <w:tcPr>
            <w:tcW w:w="27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1D2D" w:rsidRPr="00B27C20" w:rsidRDefault="00FD0B4B" w:rsidP="00F75758">
            <w:pPr>
              <w:pStyle w:val="20"/>
              <w:shd w:val="clear" w:color="auto" w:fill="auto"/>
              <w:spacing w:before="0" w:after="0" w:line="322" w:lineRule="exact"/>
              <w:jc w:val="center"/>
            </w:pPr>
            <w:r w:rsidRPr="00B27C20">
              <w:rPr>
                <w:rStyle w:val="23"/>
              </w:rPr>
              <w:t xml:space="preserve">Разрешенная скорость движения на дороге (улице), </w:t>
            </w:r>
            <w:proofErr w:type="gramStart"/>
            <w:r w:rsidRPr="00B27C20">
              <w:rPr>
                <w:rStyle w:val="23"/>
              </w:rPr>
              <w:t>км</w:t>
            </w:r>
            <w:proofErr w:type="gramEnd"/>
            <w:r w:rsidRPr="00B27C20">
              <w:rPr>
                <w:rStyle w:val="23"/>
              </w:rPr>
              <w:t>/ч</w:t>
            </w:r>
          </w:p>
        </w:tc>
        <w:tc>
          <w:tcPr>
            <w:tcW w:w="68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1D2D" w:rsidRPr="00B27C20" w:rsidRDefault="00F75758" w:rsidP="00F75758">
            <w:pPr>
              <w:pStyle w:val="20"/>
              <w:shd w:val="clear" w:color="auto" w:fill="auto"/>
              <w:spacing w:before="0" w:after="0" w:line="280" w:lineRule="exact"/>
            </w:pPr>
            <w:r w:rsidRPr="00B27C20">
              <w:rPr>
                <w:rStyle w:val="23"/>
              </w:rPr>
              <w:t xml:space="preserve">                 </w:t>
            </w:r>
            <w:r w:rsidR="00FD0B4B" w:rsidRPr="00B27C20">
              <w:rPr>
                <w:rStyle w:val="23"/>
              </w:rPr>
              <w:t>Пл</w:t>
            </w:r>
            <w:r w:rsidR="00275896" w:rsidRPr="00B27C20">
              <w:rPr>
                <w:rStyle w:val="23"/>
              </w:rPr>
              <w:t xml:space="preserve">ощадь рекламного объявления, </w:t>
            </w:r>
            <w:r w:rsidR="00FD0B4B" w:rsidRPr="00B27C20">
              <w:rPr>
                <w:rStyle w:val="23"/>
              </w:rPr>
              <w:t>м</w:t>
            </w:r>
            <w:proofErr w:type="gramStart"/>
            <w:r w:rsidR="00275896" w:rsidRPr="00B27C20">
              <w:rPr>
                <w:rStyle w:val="23"/>
                <w:vertAlign w:val="superscript"/>
              </w:rPr>
              <w:t>2</w:t>
            </w:r>
            <w:proofErr w:type="gramEnd"/>
          </w:p>
        </w:tc>
      </w:tr>
      <w:tr w:rsidR="00FF1D2D" w:rsidRPr="00B27C20" w:rsidTr="00F75758">
        <w:trPr>
          <w:trHeight w:hRule="exact" w:val="660"/>
        </w:trPr>
        <w:tc>
          <w:tcPr>
            <w:tcW w:w="27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F1D2D" w:rsidRPr="00B27C20" w:rsidRDefault="00FF1D2D" w:rsidP="00F75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1D2D" w:rsidRPr="00B27C20" w:rsidRDefault="00F75758" w:rsidP="00F75758">
            <w:pPr>
              <w:pStyle w:val="20"/>
              <w:shd w:val="clear" w:color="auto" w:fill="auto"/>
              <w:spacing w:before="0" w:after="0" w:line="280" w:lineRule="exact"/>
              <w:jc w:val="center"/>
            </w:pPr>
            <w:r w:rsidRPr="00B27C20">
              <w:t>свыше 18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1D2D" w:rsidRPr="00B27C20" w:rsidRDefault="00FD0B4B" w:rsidP="00F75758">
            <w:pPr>
              <w:pStyle w:val="20"/>
              <w:shd w:val="clear" w:color="auto" w:fill="auto"/>
              <w:spacing w:before="0" w:after="0" w:line="280" w:lineRule="exact"/>
              <w:jc w:val="center"/>
            </w:pPr>
            <w:r w:rsidRPr="00B27C20">
              <w:rPr>
                <w:rStyle w:val="23"/>
              </w:rPr>
              <w:t>от 15 до 18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1D2D" w:rsidRPr="00B27C20" w:rsidRDefault="00F75758" w:rsidP="00F75758">
            <w:pPr>
              <w:pStyle w:val="20"/>
              <w:shd w:val="clear" w:color="auto" w:fill="auto"/>
              <w:spacing w:before="0" w:after="0" w:line="280" w:lineRule="exact"/>
            </w:pPr>
            <w:r w:rsidRPr="00B27C20">
              <w:rPr>
                <w:rStyle w:val="23"/>
              </w:rPr>
              <w:t xml:space="preserve">     </w:t>
            </w:r>
            <w:r w:rsidR="00FD0B4B" w:rsidRPr="00B27C20">
              <w:rPr>
                <w:rStyle w:val="23"/>
              </w:rPr>
              <w:t>от 6 до 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D2D" w:rsidRPr="00B27C20" w:rsidRDefault="00F75758" w:rsidP="00F75758">
            <w:pPr>
              <w:pStyle w:val="20"/>
              <w:shd w:val="clear" w:color="auto" w:fill="auto"/>
              <w:spacing w:before="0" w:after="0" w:line="280" w:lineRule="exact"/>
              <w:ind w:left="580"/>
            </w:pPr>
            <w:r w:rsidRPr="00B27C20">
              <w:rPr>
                <w:rStyle w:val="23"/>
              </w:rPr>
              <w:t xml:space="preserve">   </w:t>
            </w:r>
            <w:r w:rsidR="00FD0B4B" w:rsidRPr="00B27C20">
              <w:rPr>
                <w:rStyle w:val="23"/>
              </w:rPr>
              <w:t>менее 6</w:t>
            </w:r>
          </w:p>
        </w:tc>
      </w:tr>
      <w:tr w:rsidR="00FF1D2D" w:rsidRPr="00B27C20" w:rsidTr="00275896">
        <w:trPr>
          <w:trHeight w:hRule="exact" w:val="355"/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1D2D" w:rsidRPr="00B27C20" w:rsidRDefault="00FD0B4B" w:rsidP="00F75758">
            <w:pPr>
              <w:pStyle w:val="20"/>
              <w:shd w:val="clear" w:color="auto" w:fill="auto"/>
              <w:spacing w:before="0" w:after="0" w:line="280" w:lineRule="exact"/>
              <w:ind w:left="600"/>
            </w:pPr>
            <w:r w:rsidRPr="00B27C20">
              <w:rPr>
                <w:rStyle w:val="23"/>
              </w:rPr>
              <w:t>Более 60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1D2D" w:rsidRPr="00B27C20" w:rsidRDefault="00F75758" w:rsidP="00F75758">
            <w:pPr>
              <w:pStyle w:val="20"/>
              <w:shd w:val="clear" w:color="auto" w:fill="auto"/>
              <w:spacing w:before="0" w:after="0" w:line="280" w:lineRule="exact"/>
              <w:ind w:right="140"/>
              <w:jc w:val="center"/>
            </w:pPr>
            <w:r w:rsidRPr="00B27C20">
              <w:rPr>
                <w:rStyle w:val="23"/>
              </w:rPr>
              <w:t xml:space="preserve"> </w:t>
            </w:r>
            <w:r w:rsidR="00FD0B4B" w:rsidRPr="00B27C20">
              <w:rPr>
                <w:rStyle w:val="23"/>
              </w:rPr>
              <w:t>150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1D2D" w:rsidRPr="00B27C20" w:rsidRDefault="00FD0B4B" w:rsidP="00F75758">
            <w:pPr>
              <w:pStyle w:val="20"/>
              <w:shd w:val="clear" w:color="auto" w:fill="auto"/>
              <w:spacing w:before="0" w:after="0" w:line="280" w:lineRule="exact"/>
              <w:jc w:val="center"/>
            </w:pPr>
            <w:r w:rsidRPr="00B27C20">
              <w:rPr>
                <w:rStyle w:val="23"/>
              </w:rPr>
              <w:t>100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1D2D" w:rsidRPr="00B27C20" w:rsidRDefault="00F75758" w:rsidP="00F75758">
            <w:pPr>
              <w:pStyle w:val="20"/>
              <w:shd w:val="clear" w:color="auto" w:fill="auto"/>
              <w:spacing w:before="0" w:after="0" w:line="280" w:lineRule="exact"/>
              <w:ind w:left="580"/>
            </w:pPr>
            <w:r w:rsidRPr="00B27C20">
              <w:rPr>
                <w:rStyle w:val="23"/>
              </w:rPr>
              <w:t xml:space="preserve">   </w:t>
            </w:r>
            <w:r w:rsidR="00FD0B4B" w:rsidRPr="00B27C20">
              <w:rPr>
                <w:rStyle w:val="23"/>
              </w:rPr>
              <w:t>60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1D2D" w:rsidRPr="00B27C20" w:rsidRDefault="00F75758" w:rsidP="00F75758">
            <w:pPr>
              <w:pStyle w:val="20"/>
              <w:shd w:val="clear" w:color="auto" w:fill="auto"/>
              <w:spacing w:before="0" w:after="0" w:line="280" w:lineRule="exact"/>
              <w:ind w:left="580"/>
            </w:pPr>
            <w:r w:rsidRPr="00B27C20">
              <w:rPr>
                <w:rStyle w:val="23"/>
              </w:rPr>
              <w:t xml:space="preserve">        </w:t>
            </w:r>
            <w:r w:rsidR="00FD0B4B" w:rsidRPr="00B27C20">
              <w:rPr>
                <w:rStyle w:val="23"/>
              </w:rPr>
              <w:t>40</w:t>
            </w:r>
          </w:p>
        </w:tc>
      </w:tr>
      <w:tr w:rsidR="00FF1D2D" w:rsidRPr="00B27C20" w:rsidTr="00275896">
        <w:trPr>
          <w:trHeight w:hRule="exact" w:val="364"/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D2D" w:rsidRPr="00B27C20" w:rsidRDefault="00FD0B4B" w:rsidP="00F75758">
            <w:pPr>
              <w:pStyle w:val="20"/>
              <w:shd w:val="clear" w:color="auto" w:fill="auto"/>
              <w:spacing w:before="0" w:after="0" w:line="280" w:lineRule="exact"/>
              <w:ind w:left="600"/>
            </w:pPr>
            <w:r w:rsidRPr="00B27C20">
              <w:rPr>
                <w:rStyle w:val="23"/>
              </w:rPr>
              <w:t>60 и менее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D2D" w:rsidRPr="00B27C20" w:rsidRDefault="00F75758" w:rsidP="00F75758">
            <w:pPr>
              <w:pStyle w:val="20"/>
              <w:shd w:val="clear" w:color="auto" w:fill="auto"/>
              <w:spacing w:before="0" w:after="0" w:line="280" w:lineRule="exact"/>
              <w:ind w:right="140"/>
              <w:jc w:val="center"/>
            </w:pPr>
            <w:r w:rsidRPr="00B27C20">
              <w:rPr>
                <w:rStyle w:val="23"/>
              </w:rPr>
              <w:t xml:space="preserve"> </w:t>
            </w:r>
            <w:r w:rsidR="00FD0B4B" w:rsidRPr="00B27C20">
              <w:rPr>
                <w:rStyle w:val="23"/>
              </w:rPr>
              <w:t>100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D2D" w:rsidRPr="00B27C20" w:rsidRDefault="00FD0B4B" w:rsidP="00F75758">
            <w:pPr>
              <w:pStyle w:val="20"/>
              <w:shd w:val="clear" w:color="auto" w:fill="auto"/>
              <w:spacing w:before="0" w:after="0" w:line="280" w:lineRule="exact"/>
              <w:jc w:val="center"/>
            </w:pPr>
            <w:r w:rsidRPr="00B27C20">
              <w:rPr>
                <w:rStyle w:val="23"/>
              </w:rPr>
              <w:t>60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D2D" w:rsidRPr="00B27C20" w:rsidRDefault="00F75758" w:rsidP="00F75758">
            <w:pPr>
              <w:pStyle w:val="20"/>
              <w:shd w:val="clear" w:color="auto" w:fill="auto"/>
              <w:spacing w:before="0" w:after="0" w:line="280" w:lineRule="exact"/>
              <w:ind w:left="580"/>
            </w:pPr>
            <w:r w:rsidRPr="00B27C20">
              <w:rPr>
                <w:rStyle w:val="23"/>
              </w:rPr>
              <w:t xml:space="preserve">   </w:t>
            </w:r>
            <w:r w:rsidR="00FD0B4B" w:rsidRPr="00B27C20">
              <w:rPr>
                <w:rStyle w:val="23"/>
              </w:rPr>
              <w:t>40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D2D" w:rsidRPr="00B27C20" w:rsidRDefault="00F75758" w:rsidP="00F75758">
            <w:pPr>
              <w:pStyle w:val="20"/>
              <w:shd w:val="clear" w:color="auto" w:fill="auto"/>
              <w:spacing w:before="0" w:after="0" w:line="280" w:lineRule="exact"/>
              <w:ind w:left="580"/>
            </w:pPr>
            <w:r w:rsidRPr="00B27C20">
              <w:rPr>
                <w:rStyle w:val="23"/>
              </w:rPr>
              <w:t xml:space="preserve">        </w:t>
            </w:r>
            <w:r w:rsidR="00FD0B4B" w:rsidRPr="00B27C20">
              <w:rPr>
                <w:rStyle w:val="23"/>
              </w:rPr>
              <w:t>25</w:t>
            </w:r>
          </w:p>
        </w:tc>
      </w:tr>
    </w:tbl>
    <w:p w:rsidR="00F75758" w:rsidRPr="00B27C20" w:rsidRDefault="00F75758" w:rsidP="009C0FA3">
      <w:pPr>
        <w:pStyle w:val="a5"/>
        <w:shd w:val="clear" w:color="auto" w:fill="auto"/>
        <w:spacing w:line="322" w:lineRule="exact"/>
        <w:ind w:firstLine="600"/>
        <w:jc w:val="both"/>
      </w:pPr>
    </w:p>
    <w:p w:rsidR="00FF1D2D" w:rsidRPr="00B27C20" w:rsidRDefault="00FD0B4B" w:rsidP="009C0FA3">
      <w:pPr>
        <w:pStyle w:val="a5"/>
        <w:shd w:val="clear" w:color="auto" w:fill="auto"/>
        <w:spacing w:line="322" w:lineRule="exact"/>
        <w:ind w:firstLine="600"/>
        <w:jc w:val="both"/>
      </w:pPr>
      <w:r w:rsidRPr="00B27C20">
        <w:t>Допускается снижение до 50% значений расстояний, указанных в таблице 1, при размещении средств наружной рекламы после дорожных знаков и светофоров (по ходу движения).</w:t>
      </w:r>
    </w:p>
    <w:p w:rsidR="00FF1D2D" w:rsidRPr="00B27C20" w:rsidRDefault="00FD0B4B" w:rsidP="00F40AC9">
      <w:pPr>
        <w:pStyle w:val="20"/>
        <w:numPr>
          <w:ilvl w:val="1"/>
          <w:numId w:val="2"/>
        </w:numPr>
        <w:shd w:val="clear" w:color="auto" w:fill="auto"/>
        <w:tabs>
          <w:tab w:val="left" w:pos="1248"/>
        </w:tabs>
        <w:spacing w:before="0" w:after="0" w:line="322" w:lineRule="exact"/>
        <w:ind w:right="-7" w:firstLine="600"/>
        <w:jc w:val="both"/>
      </w:pPr>
      <w:r w:rsidRPr="00B27C20">
        <w:t xml:space="preserve">В зависимости от площади рекламного объявления расстояние между отдельно размещенными на одной стороне дороги средствами наружной рекламы должно быть не менее </w:t>
      </w:r>
      <w:r w:rsidR="00F40AC9" w:rsidRPr="00B27C20">
        <w:t xml:space="preserve">расстояния </w:t>
      </w:r>
      <w:r w:rsidRPr="00B27C20">
        <w:t>приведенного в табли</w:t>
      </w:r>
      <w:r w:rsidR="00F40AC9" w:rsidRPr="00B27C20">
        <w:t xml:space="preserve">це </w:t>
      </w:r>
      <w:r w:rsidRPr="00B27C20">
        <w:t>2.</w:t>
      </w:r>
    </w:p>
    <w:p w:rsidR="00F40AC9" w:rsidRPr="00B27C20" w:rsidRDefault="00F40AC9" w:rsidP="00F40AC9">
      <w:pPr>
        <w:pStyle w:val="20"/>
        <w:shd w:val="clear" w:color="auto" w:fill="auto"/>
        <w:tabs>
          <w:tab w:val="left" w:pos="1248"/>
        </w:tabs>
        <w:spacing w:before="0" w:after="0" w:line="322" w:lineRule="exact"/>
        <w:ind w:left="600" w:right="-7"/>
        <w:jc w:val="both"/>
      </w:pPr>
    </w:p>
    <w:p w:rsidR="00FF1D2D" w:rsidRPr="00B27C20" w:rsidRDefault="00F40AC9" w:rsidP="00F40AC9">
      <w:pPr>
        <w:pStyle w:val="a5"/>
        <w:shd w:val="clear" w:color="auto" w:fill="auto"/>
        <w:spacing w:line="280" w:lineRule="exact"/>
        <w:jc w:val="both"/>
      </w:pPr>
      <w:r w:rsidRPr="00B27C20">
        <w:t xml:space="preserve"> </w:t>
      </w:r>
      <w:r w:rsidRPr="00B27C20">
        <w:tab/>
      </w:r>
      <w:r w:rsidRPr="00B27C20">
        <w:tab/>
      </w:r>
      <w:r w:rsidRPr="00B27C20">
        <w:tab/>
      </w:r>
      <w:r w:rsidRPr="00B27C20">
        <w:tab/>
      </w:r>
      <w:r w:rsidRPr="00B27C20">
        <w:tab/>
      </w:r>
      <w:r w:rsidRPr="00B27C20">
        <w:tab/>
      </w:r>
      <w:r w:rsidRPr="00B27C20">
        <w:tab/>
      </w:r>
      <w:r w:rsidRPr="00B27C20">
        <w:tab/>
      </w:r>
      <w:r w:rsidRPr="00B27C20">
        <w:tab/>
      </w:r>
      <w:r w:rsidRPr="00B27C20">
        <w:tab/>
      </w:r>
      <w:r w:rsidRPr="00B27C20">
        <w:tab/>
        <w:t xml:space="preserve">        </w:t>
      </w:r>
      <w:r w:rsidR="00FD0B4B" w:rsidRPr="00B27C20">
        <w:t>Таблица 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405"/>
        <w:gridCol w:w="1417"/>
        <w:gridCol w:w="1418"/>
        <w:gridCol w:w="2282"/>
      </w:tblGrid>
      <w:tr w:rsidR="00FF1D2D" w:rsidRPr="00B27C20" w:rsidTr="00F40AC9">
        <w:trPr>
          <w:trHeight w:hRule="exact" w:val="330"/>
        </w:trPr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1D2D" w:rsidRPr="00B27C20" w:rsidRDefault="00F40AC9" w:rsidP="00F40AC9">
            <w:pPr>
              <w:pStyle w:val="20"/>
              <w:shd w:val="clear" w:color="auto" w:fill="auto"/>
              <w:spacing w:before="0" w:after="0" w:line="326" w:lineRule="exact"/>
              <w:jc w:val="center"/>
            </w:pPr>
            <w:r w:rsidRPr="00B27C20">
              <w:rPr>
                <w:rStyle w:val="23"/>
              </w:rPr>
              <w:t xml:space="preserve">Место размещения </w:t>
            </w:r>
            <w:r w:rsidR="00FD0B4B" w:rsidRPr="00B27C20">
              <w:rPr>
                <w:rStyle w:val="23"/>
              </w:rPr>
              <w:t>наружной рекламы</w:t>
            </w:r>
          </w:p>
        </w:tc>
        <w:tc>
          <w:tcPr>
            <w:tcW w:w="51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1D2D" w:rsidRPr="00B27C20" w:rsidRDefault="00FD0B4B" w:rsidP="00F40AC9">
            <w:pPr>
              <w:pStyle w:val="20"/>
              <w:shd w:val="clear" w:color="auto" w:fill="auto"/>
              <w:spacing w:before="0" w:after="0" w:line="280" w:lineRule="exact"/>
              <w:jc w:val="center"/>
            </w:pPr>
            <w:r w:rsidRPr="00B27C20">
              <w:rPr>
                <w:rStyle w:val="23"/>
              </w:rPr>
              <w:t xml:space="preserve">Площадь рекламного объявления, </w:t>
            </w:r>
            <w:r w:rsidR="00F40AC9" w:rsidRPr="00B27C20">
              <w:rPr>
                <w:rStyle w:val="23"/>
              </w:rPr>
              <w:t>м</w:t>
            </w:r>
            <w:proofErr w:type="gramStart"/>
            <w:r w:rsidR="00F40AC9" w:rsidRPr="00B27C20">
              <w:rPr>
                <w:rStyle w:val="23"/>
                <w:vertAlign w:val="superscript"/>
              </w:rPr>
              <w:t>2</w:t>
            </w:r>
            <w:proofErr w:type="gramEnd"/>
          </w:p>
        </w:tc>
      </w:tr>
      <w:tr w:rsidR="00FF1D2D" w:rsidRPr="00B27C20" w:rsidTr="00F40AC9">
        <w:trPr>
          <w:trHeight w:hRule="exact" w:val="330"/>
        </w:trPr>
        <w:tc>
          <w:tcPr>
            <w:tcW w:w="440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F1D2D" w:rsidRPr="00B27C20" w:rsidRDefault="00FF1D2D" w:rsidP="00F40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1D2D" w:rsidRPr="00B27C20" w:rsidRDefault="00F40AC9" w:rsidP="00F40AC9">
            <w:pPr>
              <w:pStyle w:val="20"/>
              <w:shd w:val="clear" w:color="auto" w:fill="auto"/>
              <w:spacing w:before="0" w:after="0" w:line="280" w:lineRule="exact"/>
              <w:jc w:val="center"/>
            </w:pPr>
            <w:r w:rsidRPr="00B27C20">
              <w:rPr>
                <w:rStyle w:val="23"/>
              </w:rPr>
              <w:t>свыше</w:t>
            </w:r>
            <w:r w:rsidR="00FD0B4B" w:rsidRPr="00B27C20">
              <w:rPr>
                <w:rStyle w:val="23"/>
              </w:rPr>
              <w:t xml:space="preserve"> 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1D2D" w:rsidRPr="00B27C20" w:rsidRDefault="00FD0B4B" w:rsidP="00F40AC9">
            <w:pPr>
              <w:pStyle w:val="20"/>
              <w:shd w:val="clear" w:color="auto" w:fill="auto"/>
              <w:spacing w:before="0" w:after="0" w:line="280" w:lineRule="exact"/>
              <w:jc w:val="center"/>
            </w:pPr>
            <w:r w:rsidRPr="00B27C20">
              <w:rPr>
                <w:rStyle w:val="23"/>
              </w:rPr>
              <w:t>от 6 до 18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1D2D" w:rsidRPr="00B27C20" w:rsidRDefault="00FD0B4B" w:rsidP="00F40AC9">
            <w:pPr>
              <w:pStyle w:val="20"/>
              <w:shd w:val="clear" w:color="auto" w:fill="auto"/>
              <w:spacing w:before="0" w:after="0" w:line="280" w:lineRule="exact"/>
              <w:ind w:left="580"/>
            </w:pPr>
            <w:r w:rsidRPr="00B27C20">
              <w:rPr>
                <w:rStyle w:val="23"/>
              </w:rPr>
              <w:t>менее 6</w:t>
            </w:r>
          </w:p>
        </w:tc>
      </w:tr>
      <w:tr w:rsidR="00FF1D2D" w:rsidRPr="00B27C20" w:rsidTr="00F40AC9">
        <w:trPr>
          <w:trHeight w:hRule="exact" w:val="523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1D2D" w:rsidRPr="00B27C20" w:rsidRDefault="00FD0B4B" w:rsidP="00F40AC9">
            <w:pPr>
              <w:pStyle w:val="20"/>
              <w:shd w:val="clear" w:color="auto" w:fill="auto"/>
              <w:spacing w:before="0" w:after="0" w:line="322" w:lineRule="exact"/>
              <w:jc w:val="center"/>
            </w:pPr>
            <w:r w:rsidRPr="00B27C20">
              <w:rPr>
                <w:rStyle w:val="23"/>
              </w:rPr>
              <w:t>В пределах населенного пункта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1D2D" w:rsidRPr="00B27C20" w:rsidRDefault="00FD0B4B" w:rsidP="00F40AC9">
            <w:pPr>
              <w:pStyle w:val="20"/>
              <w:shd w:val="clear" w:color="auto" w:fill="auto"/>
              <w:spacing w:before="0" w:after="0" w:line="280" w:lineRule="exact"/>
              <w:jc w:val="center"/>
            </w:pPr>
            <w:r w:rsidRPr="00B27C20">
              <w:rPr>
                <w:rStyle w:val="23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1D2D" w:rsidRPr="00B27C20" w:rsidRDefault="00FD0B4B" w:rsidP="00F40AC9">
            <w:pPr>
              <w:pStyle w:val="20"/>
              <w:shd w:val="clear" w:color="auto" w:fill="auto"/>
              <w:spacing w:before="0" w:after="0" w:line="280" w:lineRule="exact"/>
              <w:jc w:val="center"/>
            </w:pPr>
            <w:r w:rsidRPr="00B27C20">
              <w:rPr>
                <w:rStyle w:val="23"/>
              </w:rPr>
              <w:t>100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D2D" w:rsidRPr="00B27C20" w:rsidRDefault="00F40AC9" w:rsidP="00F40AC9">
            <w:pPr>
              <w:pStyle w:val="20"/>
              <w:shd w:val="clear" w:color="auto" w:fill="auto"/>
              <w:spacing w:before="0" w:after="0" w:line="280" w:lineRule="exact"/>
              <w:ind w:left="580"/>
            </w:pPr>
            <w:r w:rsidRPr="00B27C20">
              <w:rPr>
                <w:rStyle w:val="23"/>
              </w:rPr>
              <w:t xml:space="preserve">     </w:t>
            </w:r>
            <w:r w:rsidR="00FD0B4B" w:rsidRPr="00B27C20">
              <w:rPr>
                <w:rStyle w:val="23"/>
              </w:rPr>
              <w:t>30</w:t>
            </w:r>
          </w:p>
        </w:tc>
      </w:tr>
      <w:tr w:rsidR="00FF1D2D" w:rsidRPr="00B27C20" w:rsidTr="00F40AC9">
        <w:trPr>
          <w:trHeight w:hRule="exact" w:val="559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D2D" w:rsidRPr="00B27C20" w:rsidRDefault="00FD0B4B" w:rsidP="00F40AC9">
            <w:pPr>
              <w:pStyle w:val="20"/>
              <w:shd w:val="clear" w:color="auto" w:fill="auto"/>
              <w:spacing w:before="0" w:after="0" w:line="317" w:lineRule="exact"/>
              <w:jc w:val="center"/>
            </w:pPr>
            <w:r w:rsidRPr="00B27C20">
              <w:rPr>
                <w:rStyle w:val="23"/>
              </w:rPr>
              <w:t>За пределами населенного пункта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D2D" w:rsidRPr="00B27C20" w:rsidRDefault="00FD0B4B" w:rsidP="00F40AC9">
            <w:pPr>
              <w:pStyle w:val="20"/>
              <w:shd w:val="clear" w:color="auto" w:fill="auto"/>
              <w:spacing w:before="0" w:after="0" w:line="280" w:lineRule="exact"/>
              <w:jc w:val="center"/>
            </w:pPr>
            <w:r w:rsidRPr="00B27C20">
              <w:rPr>
                <w:rStyle w:val="23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D2D" w:rsidRPr="00B27C20" w:rsidRDefault="00FD0B4B" w:rsidP="00F40AC9">
            <w:pPr>
              <w:pStyle w:val="20"/>
              <w:shd w:val="clear" w:color="auto" w:fill="auto"/>
              <w:spacing w:before="0" w:after="0" w:line="280" w:lineRule="exact"/>
              <w:jc w:val="center"/>
            </w:pPr>
            <w:r w:rsidRPr="00B27C20">
              <w:rPr>
                <w:rStyle w:val="23"/>
              </w:rPr>
              <w:t>100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D2D" w:rsidRPr="00B27C20" w:rsidRDefault="00F40AC9" w:rsidP="00F40AC9">
            <w:pPr>
              <w:pStyle w:val="20"/>
              <w:shd w:val="clear" w:color="auto" w:fill="auto"/>
              <w:spacing w:before="0" w:after="0" w:line="280" w:lineRule="exact"/>
              <w:ind w:left="580"/>
            </w:pPr>
            <w:r w:rsidRPr="00B27C20">
              <w:rPr>
                <w:rStyle w:val="23"/>
              </w:rPr>
              <w:t xml:space="preserve">     </w:t>
            </w:r>
            <w:r w:rsidR="00FD0B4B" w:rsidRPr="00B27C20">
              <w:rPr>
                <w:rStyle w:val="23"/>
              </w:rPr>
              <w:t>40</w:t>
            </w:r>
          </w:p>
        </w:tc>
      </w:tr>
    </w:tbl>
    <w:p w:rsidR="00FF1D2D" w:rsidRPr="00B27C20" w:rsidRDefault="00FD0B4B" w:rsidP="006F3EEC">
      <w:pPr>
        <w:pStyle w:val="20"/>
        <w:numPr>
          <w:ilvl w:val="1"/>
          <w:numId w:val="2"/>
        </w:numPr>
        <w:shd w:val="clear" w:color="auto" w:fill="auto"/>
        <w:tabs>
          <w:tab w:val="left" w:pos="1248"/>
        </w:tabs>
        <w:spacing w:before="0" w:after="0" w:line="322" w:lineRule="exact"/>
        <w:ind w:right="160" w:firstLine="600"/>
        <w:jc w:val="both"/>
      </w:pPr>
      <w:r w:rsidRPr="00B27C20">
        <w:t>Не допускается размещение рекламы путем нанесения либо вкрапления, с использованием строительных материалов, краски, дорожной разметки и т.п. в поверхность автомобильных дорог и магистральных улиц.</w:t>
      </w:r>
    </w:p>
    <w:p w:rsidR="00FF1D2D" w:rsidRPr="00B27C20" w:rsidRDefault="00FD0B4B" w:rsidP="006F3EEC">
      <w:pPr>
        <w:pStyle w:val="20"/>
        <w:numPr>
          <w:ilvl w:val="1"/>
          <w:numId w:val="2"/>
        </w:numPr>
        <w:shd w:val="clear" w:color="auto" w:fill="auto"/>
        <w:tabs>
          <w:tab w:val="left" w:pos="1248"/>
        </w:tabs>
        <w:spacing w:before="0" w:after="0" w:line="322" w:lineRule="exact"/>
        <w:ind w:right="160" w:firstLine="600"/>
        <w:jc w:val="both"/>
      </w:pPr>
      <w:r w:rsidRPr="00B27C20">
        <w:t xml:space="preserve">Средства наружной рекламы размещают с учетом проекта </w:t>
      </w:r>
      <w:r w:rsidRPr="00B27C20">
        <w:lastRenderedPageBreak/>
        <w:t>организации движения и расположения технических средств организации дорожного движения.</w:t>
      </w:r>
    </w:p>
    <w:p w:rsidR="00FF1D2D" w:rsidRPr="00B27C20" w:rsidRDefault="00FD0B4B" w:rsidP="006F3EEC">
      <w:pPr>
        <w:pStyle w:val="20"/>
        <w:numPr>
          <w:ilvl w:val="1"/>
          <w:numId w:val="2"/>
        </w:numPr>
        <w:shd w:val="clear" w:color="auto" w:fill="auto"/>
        <w:tabs>
          <w:tab w:val="left" w:pos="1248"/>
        </w:tabs>
        <w:spacing w:before="0" w:after="0" w:line="322" w:lineRule="exact"/>
        <w:ind w:right="160" w:firstLine="600"/>
        <w:jc w:val="both"/>
      </w:pPr>
      <w:r w:rsidRPr="00B27C20">
        <w:t>При выполнении работ по монтажу и обслуживанию средств наружной рекламы должны быть соблюдены требования по обеспечению безопасности дорожного движения в местах производства дорожных работ.</w:t>
      </w:r>
    </w:p>
    <w:p w:rsidR="00FF1D2D" w:rsidRPr="00B27C20" w:rsidRDefault="00FD0B4B" w:rsidP="003D32E0">
      <w:pPr>
        <w:pStyle w:val="20"/>
        <w:numPr>
          <w:ilvl w:val="1"/>
          <w:numId w:val="2"/>
        </w:numPr>
        <w:shd w:val="clear" w:color="auto" w:fill="auto"/>
        <w:tabs>
          <w:tab w:val="left" w:pos="1248"/>
        </w:tabs>
        <w:spacing w:before="0" w:after="0" w:line="322" w:lineRule="exact"/>
        <w:ind w:right="160" w:firstLine="600"/>
        <w:jc w:val="both"/>
      </w:pPr>
      <w:r w:rsidRPr="00B27C20">
        <w:t xml:space="preserve">Фундаменты размещения стационарных средств наружной рекламы должны быть заглублены (величина заглубления устанавливается проектной документацией, согласованной с администрацией городского </w:t>
      </w:r>
      <w:r w:rsidR="003D32E0" w:rsidRPr="00B27C20">
        <w:t>поселения</w:t>
      </w:r>
      <w:r w:rsidRPr="00B27C20">
        <w:t>), с последующим восстановлением газона. Фундаменты опор не должны выступать над уровнем земли более чем на 5 см. Допускается размещение выступающих более чем на 5 см</w:t>
      </w:r>
      <w:r w:rsidR="003D32E0" w:rsidRPr="00B27C20">
        <w:t>.</w:t>
      </w:r>
      <w:r w:rsidRPr="00B27C20">
        <w:t xml:space="preserve"> фундаментов опор на тротуаре при наличии бортового камня или дорожных ограждений, если это не препятствует движению пешеходов и уборке улиц.</w:t>
      </w:r>
    </w:p>
    <w:p w:rsidR="00FF1D2D" w:rsidRPr="00B27C20" w:rsidRDefault="00FD0B4B" w:rsidP="003D32E0">
      <w:pPr>
        <w:pStyle w:val="20"/>
        <w:numPr>
          <w:ilvl w:val="1"/>
          <w:numId w:val="2"/>
        </w:numPr>
        <w:shd w:val="clear" w:color="auto" w:fill="auto"/>
        <w:tabs>
          <w:tab w:val="left" w:pos="1517"/>
        </w:tabs>
        <w:spacing w:before="0" w:after="0" w:line="322" w:lineRule="exact"/>
        <w:ind w:right="160" w:firstLine="600"/>
        <w:jc w:val="both"/>
      </w:pPr>
      <w:proofErr w:type="spellStart"/>
      <w:r w:rsidRPr="00B27C20">
        <w:t>Рекламораспространитель</w:t>
      </w:r>
      <w:proofErr w:type="spellEnd"/>
      <w:r w:rsidRPr="00B27C20">
        <w:t xml:space="preserve"> </w:t>
      </w:r>
      <w:proofErr w:type="gramStart"/>
      <w:r w:rsidRPr="00B27C20">
        <w:t>обязан</w:t>
      </w:r>
      <w:proofErr w:type="gramEnd"/>
      <w:r w:rsidRPr="00B27C20">
        <w:t xml:space="preserve"> восстановить благоустройство территории после установки (демонтажа) средства размещения наружной рекламы. Демонтаж средств размещения наружной рекламы необходимо проводить вместе с их фундаментом.</w:t>
      </w:r>
    </w:p>
    <w:p w:rsidR="003D32E0" w:rsidRPr="00B27C20" w:rsidRDefault="003D32E0" w:rsidP="003D32E0">
      <w:pPr>
        <w:pStyle w:val="20"/>
        <w:shd w:val="clear" w:color="auto" w:fill="auto"/>
        <w:tabs>
          <w:tab w:val="left" w:pos="1517"/>
        </w:tabs>
        <w:spacing w:before="0" w:after="0" w:line="322" w:lineRule="exact"/>
        <w:ind w:left="600" w:right="160"/>
        <w:jc w:val="both"/>
      </w:pPr>
    </w:p>
    <w:p w:rsidR="00FF1D2D" w:rsidRPr="00B27C20" w:rsidRDefault="00FD0B4B" w:rsidP="009C0FA3">
      <w:pPr>
        <w:pStyle w:val="10"/>
        <w:numPr>
          <w:ilvl w:val="0"/>
          <w:numId w:val="2"/>
        </w:numPr>
        <w:shd w:val="clear" w:color="auto" w:fill="auto"/>
        <w:tabs>
          <w:tab w:val="left" w:pos="4522"/>
        </w:tabs>
        <w:spacing w:before="0" w:after="0" w:line="322" w:lineRule="exact"/>
        <w:ind w:left="4200" w:firstLine="0"/>
        <w:jc w:val="both"/>
        <w:rPr>
          <w:b/>
        </w:rPr>
      </w:pPr>
      <w:bookmarkStart w:id="6" w:name="bookmark8"/>
      <w:r w:rsidRPr="00B27C20">
        <w:rPr>
          <w:b/>
        </w:rPr>
        <w:t>Ответственность</w:t>
      </w:r>
      <w:bookmarkEnd w:id="6"/>
    </w:p>
    <w:p w:rsidR="003D32E0" w:rsidRPr="00B27C20" w:rsidRDefault="003D32E0" w:rsidP="003D32E0">
      <w:pPr>
        <w:pStyle w:val="10"/>
        <w:shd w:val="clear" w:color="auto" w:fill="auto"/>
        <w:tabs>
          <w:tab w:val="left" w:pos="4522"/>
        </w:tabs>
        <w:spacing w:before="0" w:after="0" w:line="322" w:lineRule="exact"/>
        <w:ind w:left="4200" w:firstLine="0"/>
        <w:jc w:val="both"/>
      </w:pP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248"/>
        </w:tabs>
        <w:spacing w:before="0" w:after="0" w:line="322" w:lineRule="exact"/>
        <w:ind w:right="160" w:firstLine="600"/>
        <w:jc w:val="both"/>
      </w:pPr>
      <w:r w:rsidRPr="00B27C20">
        <w:t xml:space="preserve">Объекты дорожного сервиса и рекламы, иные объекты, возведенные в пределах полос отвода или придорожных полос с нарушением требований действующего законодательства Российской Федерации, </w:t>
      </w:r>
      <w:r w:rsidR="003D32E0" w:rsidRPr="00B27C20">
        <w:t>Краснодарского края</w:t>
      </w:r>
      <w:r w:rsidRPr="00B27C20">
        <w:t xml:space="preserve">, строительных норм и правил, а также настоящего Порядка, признаются в соответствии со ст. 222 Гражданского кодекса </w:t>
      </w:r>
      <w:r w:rsidR="003D32E0" w:rsidRPr="00B27C20">
        <w:rPr>
          <w:color w:val="000000" w:themeColor="text1"/>
          <w:shd w:val="clear" w:color="auto" w:fill="FFFFFF"/>
        </w:rPr>
        <w:t>Российской Федерации</w:t>
      </w:r>
      <w:r w:rsidR="003D32E0" w:rsidRPr="00B27C20">
        <w:t xml:space="preserve"> </w:t>
      </w:r>
      <w:r w:rsidRPr="00B27C20">
        <w:t>самовольной постройкой.</w:t>
      </w:r>
    </w:p>
    <w:p w:rsidR="00FF1D2D" w:rsidRPr="00B27C20" w:rsidRDefault="00FD0B4B" w:rsidP="009C0FA3">
      <w:pPr>
        <w:pStyle w:val="20"/>
        <w:shd w:val="clear" w:color="auto" w:fill="auto"/>
        <w:spacing w:before="0" w:after="0" w:line="322" w:lineRule="exact"/>
        <w:ind w:right="160" w:firstLine="600"/>
        <w:jc w:val="both"/>
      </w:pPr>
      <w:r w:rsidRPr="00B27C20">
        <w:t>Правовой режим и порядок сноса самовольной постройки устанавливаются в соответствии с действующим законодательством Российской Федерации.</w:t>
      </w: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248"/>
        </w:tabs>
        <w:spacing w:before="0" w:after="0" w:line="322" w:lineRule="exact"/>
        <w:ind w:right="160" w:firstLine="600"/>
        <w:jc w:val="both"/>
      </w:pPr>
      <w:proofErr w:type="gramStart"/>
      <w:r w:rsidRPr="00B27C20">
        <w:t xml:space="preserve">В постановлениях администрации </w:t>
      </w:r>
      <w:r w:rsidR="003D32E0" w:rsidRPr="00B27C20">
        <w:t>Новокубанского городского поселения Новокубанского района</w:t>
      </w:r>
      <w:r w:rsidRPr="00B27C20">
        <w:t xml:space="preserve"> на предоставление земельных участков для размещения некапитальных зданий и сооружений в пределах полос отвода и (или придорожных полос) должны предусматриваться обязательства владельцев и собственников этих объектов осуществить за свой счет их снос или перенос в случае, если эти здания и сооружения создадут препятствия для нормальной</w:t>
      </w:r>
      <w:r w:rsidR="003D32E0" w:rsidRPr="00B27C20">
        <w:t xml:space="preserve"> </w:t>
      </w:r>
      <w:r w:rsidRPr="00B27C20">
        <w:t>эксплуатации автомобильной дороги при ее ремонте, реконструкции</w:t>
      </w:r>
      <w:proofErr w:type="gramEnd"/>
      <w:r w:rsidRPr="00B27C20">
        <w:t xml:space="preserve"> или будут ухудшать условия движения по ней.</w:t>
      </w: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174"/>
        </w:tabs>
        <w:spacing w:before="0" w:after="0" w:line="322" w:lineRule="exact"/>
        <w:ind w:firstLine="620"/>
        <w:jc w:val="both"/>
      </w:pPr>
      <w:r w:rsidRPr="00B27C20">
        <w:t xml:space="preserve">Должностные лица администрации </w:t>
      </w:r>
      <w:r w:rsidR="003D32E0" w:rsidRPr="00B27C20">
        <w:t>Новокубанского городского поселения Новокубанского района</w:t>
      </w:r>
      <w:r w:rsidRPr="00B27C20">
        <w:t xml:space="preserve"> обязаны:</w:t>
      </w:r>
    </w:p>
    <w:p w:rsidR="00FF1D2D" w:rsidRPr="00B27C20" w:rsidRDefault="00FD0B4B" w:rsidP="009C0FA3">
      <w:pPr>
        <w:pStyle w:val="20"/>
        <w:numPr>
          <w:ilvl w:val="0"/>
          <w:numId w:val="10"/>
        </w:numPr>
        <w:shd w:val="clear" w:color="auto" w:fill="auto"/>
        <w:tabs>
          <w:tab w:val="left" w:pos="937"/>
        </w:tabs>
        <w:spacing w:before="0" w:after="0" w:line="322" w:lineRule="exact"/>
        <w:ind w:firstLine="620"/>
        <w:jc w:val="both"/>
      </w:pPr>
      <w:r w:rsidRPr="00B27C20">
        <w:t xml:space="preserve">осуществлять в пределах своей компетенции </w:t>
      </w:r>
      <w:proofErr w:type="gramStart"/>
      <w:r w:rsidRPr="00B27C20">
        <w:t>контроль за</w:t>
      </w:r>
      <w:proofErr w:type="gramEnd"/>
      <w:r w:rsidRPr="00B27C20">
        <w:t xml:space="preserve"> использованием земель в пределах полос отвода и придорожных полос, в том числе для предупреждения чрезвычайных ситуаций или ликвидации их последствий;</w:t>
      </w:r>
    </w:p>
    <w:p w:rsidR="00FF1D2D" w:rsidRPr="00B27C20" w:rsidRDefault="00FD0B4B" w:rsidP="009C0FA3">
      <w:pPr>
        <w:pStyle w:val="20"/>
        <w:numPr>
          <w:ilvl w:val="0"/>
          <w:numId w:val="10"/>
        </w:numPr>
        <w:shd w:val="clear" w:color="auto" w:fill="auto"/>
        <w:tabs>
          <w:tab w:val="left" w:pos="933"/>
        </w:tabs>
        <w:spacing w:before="0" w:after="0" w:line="322" w:lineRule="exact"/>
        <w:ind w:firstLine="620"/>
        <w:jc w:val="both"/>
      </w:pPr>
      <w:r w:rsidRPr="00B27C20">
        <w:t xml:space="preserve">вносить предложения об отмене решений о выделении земельных участков в пределах полос отвода и придорожных полос или о размещении на </w:t>
      </w:r>
      <w:r w:rsidRPr="00B27C20">
        <w:lastRenderedPageBreak/>
        <w:t>этих участках объектов, принятых с нарушением законодательства Российской Федерации.</w:t>
      </w: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096"/>
        </w:tabs>
        <w:spacing w:before="0" w:after="0" w:line="322" w:lineRule="exact"/>
        <w:ind w:firstLine="620"/>
        <w:jc w:val="both"/>
      </w:pPr>
      <w:r w:rsidRPr="00B27C20">
        <w:t>Нарушение Порядка использования полос отвода или придорожных полос влечет ответственность в соответствии с Кодексом Российской Федерации об административных правонарушениях.</w:t>
      </w:r>
    </w:p>
    <w:p w:rsidR="00FF1D2D" w:rsidRPr="00B27C20" w:rsidRDefault="00FD0B4B" w:rsidP="009C0FA3">
      <w:pPr>
        <w:pStyle w:val="20"/>
        <w:numPr>
          <w:ilvl w:val="1"/>
          <w:numId w:val="2"/>
        </w:numPr>
        <w:shd w:val="clear" w:color="auto" w:fill="auto"/>
        <w:tabs>
          <w:tab w:val="left" w:pos="1096"/>
        </w:tabs>
        <w:spacing w:before="0" w:after="0" w:line="322" w:lineRule="exact"/>
        <w:ind w:firstLine="620"/>
        <w:jc w:val="both"/>
      </w:pPr>
      <w:r w:rsidRPr="00B27C20">
        <w:t xml:space="preserve">Ответственность за соблюдение требований данного Порядка возлагается на уполномоченные должностные лица администрации </w:t>
      </w:r>
      <w:r w:rsidR="00937645" w:rsidRPr="00B27C20">
        <w:t>Новокубанского городского поселения Новокубанского района</w:t>
      </w:r>
      <w:r w:rsidRPr="00B27C20">
        <w:t>:</w:t>
      </w:r>
    </w:p>
    <w:p w:rsidR="00FF1D2D" w:rsidRPr="00B27C20" w:rsidRDefault="00FD0B4B" w:rsidP="009C0FA3">
      <w:pPr>
        <w:pStyle w:val="20"/>
        <w:numPr>
          <w:ilvl w:val="0"/>
          <w:numId w:val="11"/>
        </w:numPr>
        <w:shd w:val="clear" w:color="auto" w:fill="auto"/>
        <w:tabs>
          <w:tab w:val="left" w:pos="933"/>
        </w:tabs>
        <w:spacing w:before="0" w:after="0" w:line="322" w:lineRule="exact"/>
        <w:ind w:firstLine="620"/>
        <w:jc w:val="both"/>
      </w:pPr>
      <w:r w:rsidRPr="00B27C20">
        <w:t>в части выделения земельных участков для строительства и согласования размещения объектов дорожного сервиса и рекламы;</w:t>
      </w:r>
    </w:p>
    <w:p w:rsidR="00FF1D2D" w:rsidRPr="00B27C20" w:rsidRDefault="00FD0B4B" w:rsidP="009C0FA3">
      <w:pPr>
        <w:pStyle w:val="20"/>
        <w:numPr>
          <w:ilvl w:val="0"/>
          <w:numId w:val="11"/>
        </w:numPr>
        <w:shd w:val="clear" w:color="auto" w:fill="auto"/>
        <w:tabs>
          <w:tab w:val="left" w:pos="933"/>
        </w:tabs>
        <w:spacing w:before="0" w:after="0" w:line="322" w:lineRule="exact"/>
        <w:ind w:firstLine="620"/>
        <w:jc w:val="both"/>
      </w:pPr>
      <w:r w:rsidRPr="00B27C20">
        <w:t xml:space="preserve">в части эксплуатации, содержания автомобильных дорог местного значения и в части </w:t>
      </w:r>
      <w:proofErr w:type="gramStart"/>
      <w:r w:rsidRPr="00B27C20">
        <w:t>контроля за</w:t>
      </w:r>
      <w:proofErr w:type="gramEnd"/>
      <w:r w:rsidRPr="00B27C20">
        <w:t xml:space="preserve"> эксплуатацией размещенных в пределах полос отвода и придорожных полос объектов.</w:t>
      </w:r>
    </w:p>
    <w:p w:rsidR="00937645" w:rsidRPr="00B27C20" w:rsidRDefault="00937645" w:rsidP="00937645">
      <w:pPr>
        <w:pStyle w:val="20"/>
        <w:shd w:val="clear" w:color="auto" w:fill="auto"/>
        <w:tabs>
          <w:tab w:val="left" w:pos="933"/>
        </w:tabs>
        <w:spacing w:before="0" w:after="0" w:line="322" w:lineRule="exact"/>
        <w:jc w:val="both"/>
      </w:pPr>
    </w:p>
    <w:p w:rsidR="00937645" w:rsidRPr="00B27C20" w:rsidRDefault="00937645" w:rsidP="00937645">
      <w:pPr>
        <w:pStyle w:val="20"/>
        <w:shd w:val="clear" w:color="auto" w:fill="auto"/>
        <w:tabs>
          <w:tab w:val="left" w:pos="933"/>
        </w:tabs>
        <w:spacing w:before="0" w:after="0" w:line="322" w:lineRule="exact"/>
        <w:jc w:val="both"/>
      </w:pPr>
    </w:p>
    <w:p w:rsidR="00937645" w:rsidRPr="00B27C20" w:rsidRDefault="00937645" w:rsidP="00937645">
      <w:pPr>
        <w:pStyle w:val="20"/>
        <w:shd w:val="clear" w:color="auto" w:fill="auto"/>
        <w:tabs>
          <w:tab w:val="left" w:pos="933"/>
        </w:tabs>
        <w:spacing w:before="0" w:after="0" w:line="322" w:lineRule="exact"/>
        <w:jc w:val="both"/>
      </w:pPr>
    </w:p>
    <w:p w:rsidR="00937645" w:rsidRPr="00B27C20" w:rsidRDefault="00937645" w:rsidP="00937645">
      <w:pPr>
        <w:suppressAutoHyphens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27C2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Заместитель главы </w:t>
      </w:r>
    </w:p>
    <w:p w:rsidR="00937645" w:rsidRPr="00B27C20" w:rsidRDefault="00937645" w:rsidP="00937645">
      <w:pPr>
        <w:suppressAutoHyphens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27C2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Новокубанского городского поселения </w:t>
      </w:r>
    </w:p>
    <w:p w:rsidR="00937645" w:rsidRPr="00B27C20" w:rsidRDefault="00937645" w:rsidP="0093764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27C2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Новокубанского района,</w:t>
      </w:r>
    </w:p>
    <w:p w:rsidR="00937645" w:rsidRPr="00B27C20" w:rsidRDefault="00937645" w:rsidP="0093764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27C2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начальник отдела по вопросам ГО ЧС                                                С.Б. Гончаров</w:t>
      </w:r>
    </w:p>
    <w:p w:rsidR="00937645" w:rsidRPr="00B27C20" w:rsidRDefault="00937645" w:rsidP="00937645">
      <w:pPr>
        <w:shd w:val="clear" w:color="auto" w:fill="FFFFFF"/>
        <w:spacing w:after="199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B27C20">
        <w:rPr>
          <w:rFonts w:ascii="Times New Roman" w:hAnsi="Times New Roman" w:cs="Times New Roman"/>
          <w:color w:val="222222"/>
          <w:sz w:val="28"/>
          <w:szCs w:val="28"/>
        </w:rPr>
        <w:t xml:space="preserve">                                                                             </w:t>
      </w:r>
    </w:p>
    <w:p w:rsidR="00937645" w:rsidRDefault="00937645" w:rsidP="00937645">
      <w:pPr>
        <w:pStyle w:val="20"/>
        <w:shd w:val="clear" w:color="auto" w:fill="auto"/>
        <w:tabs>
          <w:tab w:val="left" w:pos="933"/>
        </w:tabs>
        <w:spacing w:before="0" w:after="0" w:line="322" w:lineRule="exact"/>
        <w:jc w:val="both"/>
      </w:pPr>
    </w:p>
    <w:p w:rsidR="00FF1D2D" w:rsidRDefault="00FF1D2D">
      <w:pPr>
        <w:rPr>
          <w:sz w:val="2"/>
          <w:szCs w:val="2"/>
        </w:rPr>
      </w:pPr>
    </w:p>
    <w:sectPr w:rsidR="00FF1D2D" w:rsidSect="009C0FA3">
      <w:pgSz w:w="11900" w:h="16840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129" w:rsidRDefault="00346129" w:rsidP="00FF1D2D">
      <w:r>
        <w:separator/>
      </w:r>
    </w:p>
  </w:endnote>
  <w:endnote w:type="continuationSeparator" w:id="0">
    <w:p w:rsidR="00346129" w:rsidRDefault="00346129" w:rsidP="00FF1D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129" w:rsidRDefault="00346129"/>
  </w:footnote>
  <w:footnote w:type="continuationSeparator" w:id="0">
    <w:p w:rsidR="00346129" w:rsidRDefault="0034612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608EC"/>
    <w:multiLevelType w:val="multilevel"/>
    <w:tmpl w:val="D1C87304"/>
    <w:lvl w:ilvl="0">
      <w:start w:val="10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43482A"/>
    <w:multiLevelType w:val="multilevel"/>
    <w:tmpl w:val="547ED6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8B40FC"/>
    <w:multiLevelType w:val="multilevel"/>
    <w:tmpl w:val="6BB44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FA392B"/>
    <w:multiLevelType w:val="multilevel"/>
    <w:tmpl w:val="B7A232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FB7516"/>
    <w:multiLevelType w:val="multilevel"/>
    <w:tmpl w:val="2B7236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973342"/>
    <w:multiLevelType w:val="multilevel"/>
    <w:tmpl w:val="5BC296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B36A12"/>
    <w:multiLevelType w:val="multilevel"/>
    <w:tmpl w:val="29E80B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3022F8"/>
    <w:multiLevelType w:val="multilevel"/>
    <w:tmpl w:val="6D7EDB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DF7473"/>
    <w:multiLevelType w:val="multilevel"/>
    <w:tmpl w:val="57A0F3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5256BA"/>
    <w:multiLevelType w:val="multilevel"/>
    <w:tmpl w:val="B7A232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D0419B"/>
    <w:multiLevelType w:val="multilevel"/>
    <w:tmpl w:val="27789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BB01CF4"/>
    <w:multiLevelType w:val="multilevel"/>
    <w:tmpl w:val="C4A442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DE070C2"/>
    <w:multiLevelType w:val="multilevel"/>
    <w:tmpl w:val="3D08BF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4E120F6"/>
    <w:multiLevelType w:val="multilevel"/>
    <w:tmpl w:val="567409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5BA3477"/>
    <w:multiLevelType w:val="multilevel"/>
    <w:tmpl w:val="5BC296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971A83"/>
    <w:multiLevelType w:val="multilevel"/>
    <w:tmpl w:val="27789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8"/>
  </w:num>
  <w:num w:numId="6">
    <w:abstractNumId w:val="11"/>
  </w:num>
  <w:num w:numId="7">
    <w:abstractNumId w:val="12"/>
  </w:num>
  <w:num w:numId="8">
    <w:abstractNumId w:val="4"/>
  </w:num>
  <w:num w:numId="9">
    <w:abstractNumId w:val="0"/>
  </w:num>
  <w:num w:numId="10">
    <w:abstractNumId w:val="13"/>
  </w:num>
  <w:num w:numId="11">
    <w:abstractNumId w:val="7"/>
  </w:num>
  <w:num w:numId="12">
    <w:abstractNumId w:val="15"/>
  </w:num>
  <w:num w:numId="13">
    <w:abstractNumId w:val="3"/>
  </w:num>
  <w:num w:numId="14">
    <w:abstractNumId w:val="9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F1D2D"/>
    <w:rsid w:val="00046DED"/>
    <w:rsid w:val="000753C1"/>
    <w:rsid w:val="00076B7F"/>
    <w:rsid w:val="0019116A"/>
    <w:rsid w:val="001A6EB4"/>
    <w:rsid w:val="001F4709"/>
    <w:rsid w:val="00275896"/>
    <w:rsid w:val="002F1B81"/>
    <w:rsid w:val="0031448D"/>
    <w:rsid w:val="00346129"/>
    <w:rsid w:val="00386707"/>
    <w:rsid w:val="003D32E0"/>
    <w:rsid w:val="004355C2"/>
    <w:rsid w:val="004E105D"/>
    <w:rsid w:val="0050488E"/>
    <w:rsid w:val="00660A73"/>
    <w:rsid w:val="006F3EEC"/>
    <w:rsid w:val="00747412"/>
    <w:rsid w:val="007D22E5"/>
    <w:rsid w:val="007F45FE"/>
    <w:rsid w:val="00826B9C"/>
    <w:rsid w:val="00845C15"/>
    <w:rsid w:val="00917DC4"/>
    <w:rsid w:val="00937645"/>
    <w:rsid w:val="00946622"/>
    <w:rsid w:val="00986D24"/>
    <w:rsid w:val="00990134"/>
    <w:rsid w:val="009C0FA3"/>
    <w:rsid w:val="009E486B"/>
    <w:rsid w:val="00A65E4F"/>
    <w:rsid w:val="00AD4ED5"/>
    <w:rsid w:val="00B27C20"/>
    <w:rsid w:val="00BF61EA"/>
    <w:rsid w:val="00C76F33"/>
    <w:rsid w:val="00CD04B5"/>
    <w:rsid w:val="00CF55A8"/>
    <w:rsid w:val="00DA5015"/>
    <w:rsid w:val="00E335ED"/>
    <w:rsid w:val="00E40A26"/>
    <w:rsid w:val="00E43BE0"/>
    <w:rsid w:val="00F17110"/>
    <w:rsid w:val="00F40AC9"/>
    <w:rsid w:val="00F75758"/>
    <w:rsid w:val="00FD0B4B"/>
    <w:rsid w:val="00FD1E27"/>
    <w:rsid w:val="00FF1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1D2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1D2D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FF1D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FF1D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FF1D2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F1D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"/>
    <w:rsid w:val="00FF1D2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FF1D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"/>
    <w:rsid w:val="00FF1D2D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FF1D2D"/>
    <w:pPr>
      <w:shd w:val="clear" w:color="auto" w:fill="FFFFFF"/>
      <w:spacing w:before="120" w:after="300" w:line="374" w:lineRule="exact"/>
      <w:ind w:hanging="220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FF1D2D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FF1D2D"/>
    <w:pPr>
      <w:shd w:val="clear" w:color="auto" w:fill="FFFFFF"/>
      <w:spacing w:before="120" w:after="300" w:line="317" w:lineRule="exact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FF1D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rmal (Web)"/>
    <w:basedOn w:val="a"/>
    <w:uiPriority w:val="99"/>
    <w:unhideWhenUsed/>
    <w:rsid w:val="00F1711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List Paragraph"/>
    <w:basedOn w:val="a"/>
    <w:uiPriority w:val="34"/>
    <w:qFormat/>
    <w:rsid w:val="00F17110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header"/>
    <w:basedOn w:val="a"/>
    <w:link w:val="a9"/>
    <w:uiPriority w:val="99"/>
    <w:semiHidden/>
    <w:unhideWhenUsed/>
    <w:rsid w:val="00845C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45C15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845C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45C15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ED62C4-B96A-44C9-A1D3-4E7817D80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14</Pages>
  <Words>5143</Words>
  <Characters>29317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Avanesova</dc:creator>
  <cp:keywords/>
  <cp:lastModifiedBy>1</cp:lastModifiedBy>
  <cp:revision>15</cp:revision>
  <cp:lastPrinted>2022-07-25T07:17:00Z</cp:lastPrinted>
  <dcterms:created xsi:type="dcterms:W3CDTF">2022-07-18T07:49:00Z</dcterms:created>
  <dcterms:modified xsi:type="dcterms:W3CDTF">2022-07-26T07:16:00Z</dcterms:modified>
</cp:coreProperties>
</file>